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3"/>
        <w:tblW w:w="9923" w:type="dxa"/>
        <w:tblLayout w:type="fixed"/>
        <w:tblLook w:val="0000"/>
      </w:tblPr>
      <w:tblGrid>
        <w:gridCol w:w="4500"/>
        <w:gridCol w:w="5423"/>
      </w:tblGrid>
      <w:tr w:rsidR="00894F90" w:rsidRPr="0022042F" w:rsidTr="00894F90">
        <w:tc>
          <w:tcPr>
            <w:tcW w:w="4500" w:type="dxa"/>
          </w:tcPr>
          <w:p w:rsidR="00894F90" w:rsidRPr="00CE470B" w:rsidRDefault="00894F90" w:rsidP="00894F90">
            <w:pPr>
              <w:pStyle w:val="Heading1"/>
              <w:spacing w:before="40"/>
              <w:jc w:val="center"/>
              <w:rPr>
                <w:rFonts w:ascii="Times New Roman" w:hAnsi="Times New Roman"/>
                <w:b w:val="0"/>
                <w:color w:val="auto"/>
                <w:szCs w:val="26"/>
              </w:rPr>
            </w:pPr>
            <w:r>
              <w:rPr>
                <w:rFonts w:ascii="Times New Roman" w:hAnsi="Times New Roman"/>
                <w:b w:val="0"/>
                <w:color w:val="auto"/>
                <w:szCs w:val="26"/>
              </w:rPr>
              <w:t>UBND HUYỆN NHÀ BÈ</w:t>
            </w:r>
          </w:p>
        </w:tc>
        <w:tc>
          <w:tcPr>
            <w:tcW w:w="5423" w:type="dxa"/>
          </w:tcPr>
          <w:p w:rsidR="00894F90" w:rsidRPr="0022042F" w:rsidRDefault="00894F90" w:rsidP="00894F90">
            <w:pPr>
              <w:pStyle w:val="Heading1"/>
              <w:spacing w:before="40"/>
              <w:jc w:val="center"/>
              <w:rPr>
                <w:rFonts w:ascii="Times New Roman" w:hAnsi="Times New Roman"/>
                <w:b w:val="0"/>
                <w:color w:val="auto"/>
                <w:szCs w:val="26"/>
              </w:rPr>
            </w:pPr>
            <w:r w:rsidRPr="00CE470B">
              <w:rPr>
                <w:rFonts w:ascii="Times New Roman" w:hAnsi="Times New Roman"/>
                <w:color w:val="auto"/>
                <w:sz w:val="24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E470B">
                  <w:rPr>
                    <w:rFonts w:ascii="Times New Roman" w:hAnsi="Times New Roman"/>
                    <w:color w:val="auto"/>
                    <w:sz w:val="24"/>
                    <w:szCs w:val="26"/>
                  </w:rPr>
                  <w:t>NAM</w:t>
                </w:r>
              </w:smartTag>
            </w:smartTag>
          </w:p>
        </w:tc>
      </w:tr>
      <w:tr w:rsidR="00894F90" w:rsidRPr="0022042F" w:rsidTr="00894F90">
        <w:tc>
          <w:tcPr>
            <w:tcW w:w="4500" w:type="dxa"/>
          </w:tcPr>
          <w:p w:rsidR="00894F90" w:rsidRPr="00894F90" w:rsidRDefault="00894F90" w:rsidP="00894F90">
            <w:pPr>
              <w:pStyle w:val="Heading1"/>
              <w:spacing w:before="40"/>
              <w:jc w:val="center"/>
              <w:rPr>
                <w:rFonts w:ascii="Times New Roman" w:hAnsi="Times New Roman"/>
                <w:color w:val="auto"/>
                <w:szCs w:val="26"/>
              </w:rPr>
            </w:pPr>
            <w:r w:rsidRPr="00894F90">
              <w:rPr>
                <w:rFonts w:ascii="Times New Roman" w:hAnsi="Times New Roman"/>
                <w:color w:val="auto"/>
                <w:szCs w:val="26"/>
              </w:rPr>
              <w:t>TRƯỜNG TRUNG HỌC CƠ SỞ</w:t>
            </w:r>
          </w:p>
          <w:p w:rsidR="00894F90" w:rsidRPr="0022042F" w:rsidRDefault="00894F90" w:rsidP="00894F90">
            <w:pPr>
              <w:rPr>
                <w:b/>
                <w:sz w:val="26"/>
                <w:szCs w:val="26"/>
              </w:rPr>
            </w:pPr>
            <w:r w:rsidRPr="0022042F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             </w:t>
            </w:r>
            <w:r>
              <w:rPr>
                <w:b/>
                <w:sz w:val="26"/>
                <w:szCs w:val="26"/>
              </w:rPr>
              <w:t>LÊ VĂN HƯU</w:t>
            </w:r>
          </w:p>
        </w:tc>
        <w:tc>
          <w:tcPr>
            <w:tcW w:w="5423" w:type="dxa"/>
          </w:tcPr>
          <w:p w:rsidR="00894F90" w:rsidRPr="0022042F" w:rsidRDefault="003315C2" w:rsidP="00894F90">
            <w:pPr>
              <w:pStyle w:val="Heading1"/>
              <w:spacing w:before="40"/>
              <w:jc w:val="center"/>
              <w:rPr>
                <w:rFonts w:ascii="Times New Roman" w:hAnsi="Times New Roman"/>
                <w:color w:val="auto"/>
                <w:szCs w:val="26"/>
              </w:rPr>
            </w:pPr>
            <w:r w:rsidRPr="003315C2">
              <w:rPr>
                <w:i/>
                <w:szCs w:val="26"/>
              </w:rPr>
              <w:pict>
                <v:line id="_x0000_s1035" style="position:absolute;left:0;text-align:left;z-index:251658240;mso-position-horizontal-relative:text;mso-position-vertical-relative:text" from="51.15pt,20.65pt" to="208.65pt,20.65pt"/>
              </w:pict>
            </w:r>
            <w:r w:rsidR="00894F90" w:rsidRPr="0022042F">
              <w:rPr>
                <w:rFonts w:ascii="Times New Roman" w:hAnsi="Times New Roman"/>
                <w:color w:val="auto"/>
                <w:szCs w:val="26"/>
              </w:rPr>
              <w:t>Độc lập - Tự do - Hạnh phúc</w:t>
            </w:r>
          </w:p>
        </w:tc>
      </w:tr>
      <w:tr w:rsidR="00894F90" w:rsidRPr="0022042F" w:rsidTr="00894F90">
        <w:trPr>
          <w:cantSplit/>
          <w:trHeight w:val="567"/>
        </w:trPr>
        <w:tc>
          <w:tcPr>
            <w:tcW w:w="4500" w:type="dxa"/>
          </w:tcPr>
          <w:p w:rsidR="00894F90" w:rsidRPr="0022042F" w:rsidRDefault="003315C2" w:rsidP="00894F90">
            <w:pPr>
              <w:pStyle w:val="Heading3"/>
              <w:spacing w:before="120" w:line="360" w:lineRule="auto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pict>
                <v:line id="_x0000_s1036" style="position:absolute;left:0;text-align:left;z-index:251659264;mso-position-horizontal-relative:text;mso-position-vertical-relative:text" from="65.85pt,1.65pt" to="149.85pt,1.65pt"/>
              </w:pict>
            </w:r>
            <w:r w:rsidR="00894F90" w:rsidRPr="0022042F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Số: </w:t>
            </w:r>
            <w:r w:rsidR="00894F9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   </w:t>
            </w:r>
            <w:r w:rsidR="00894F90" w:rsidRPr="0022042F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 /TB-</w:t>
            </w:r>
            <w:r w:rsidR="00894F9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LVH </w:t>
            </w:r>
          </w:p>
        </w:tc>
        <w:tc>
          <w:tcPr>
            <w:tcW w:w="5423" w:type="dxa"/>
          </w:tcPr>
          <w:p w:rsidR="00894F90" w:rsidRPr="0022042F" w:rsidRDefault="00894F90" w:rsidP="00894F90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Nhà Bè</w:t>
            </w:r>
            <w:r w:rsidRPr="0022042F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</w:rPr>
              <w:t xml:space="preserve"> 31</w:t>
            </w:r>
            <w:r w:rsidRPr="0022042F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</w:rPr>
              <w:t xml:space="preserve">5 </w:t>
            </w:r>
            <w:r w:rsidRPr="0022042F">
              <w:rPr>
                <w:i/>
                <w:sz w:val="26"/>
                <w:szCs w:val="26"/>
              </w:rPr>
              <w:t>năm 201</w:t>
            </w:r>
            <w:r>
              <w:rPr>
                <w:i/>
                <w:sz w:val="26"/>
                <w:szCs w:val="26"/>
              </w:rPr>
              <w:t>7</w:t>
            </w:r>
          </w:p>
        </w:tc>
      </w:tr>
      <w:tr w:rsidR="00894F90" w:rsidRPr="0022042F" w:rsidTr="00894F90">
        <w:tc>
          <w:tcPr>
            <w:tcW w:w="4500" w:type="dxa"/>
          </w:tcPr>
          <w:p w:rsidR="00894F90" w:rsidRPr="0022042F" w:rsidRDefault="00894F90" w:rsidP="00894F90">
            <w:pPr>
              <w:rPr>
                <w:sz w:val="26"/>
                <w:szCs w:val="26"/>
              </w:rPr>
            </w:pPr>
            <w:r w:rsidRPr="0022042F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23" w:type="dxa"/>
          </w:tcPr>
          <w:p w:rsidR="00894F90" w:rsidRPr="0022042F" w:rsidRDefault="00894F90" w:rsidP="00894F90">
            <w:pPr>
              <w:jc w:val="right"/>
              <w:rPr>
                <w:i/>
                <w:sz w:val="26"/>
                <w:szCs w:val="26"/>
              </w:rPr>
            </w:pPr>
            <w:r w:rsidRPr="0022042F">
              <w:rPr>
                <w:i/>
                <w:sz w:val="26"/>
                <w:szCs w:val="26"/>
              </w:rPr>
              <w:t xml:space="preserve">                          </w:t>
            </w:r>
          </w:p>
        </w:tc>
      </w:tr>
    </w:tbl>
    <w:p w:rsidR="0022042F" w:rsidRPr="0022042F" w:rsidRDefault="0022042F" w:rsidP="0022042F">
      <w:pPr>
        <w:rPr>
          <w:rFonts w:ascii="Tahoma" w:hAnsi="Tahoma" w:cs="Tahoma"/>
          <w:sz w:val="26"/>
          <w:szCs w:val="26"/>
        </w:rPr>
      </w:pPr>
    </w:p>
    <w:p w:rsidR="0022042F" w:rsidRPr="0022042F" w:rsidRDefault="0022042F" w:rsidP="0022042F">
      <w:pPr>
        <w:ind w:right="45"/>
        <w:jc w:val="center"/>
        <w:rPr>
          <w:b/>
          <w:bCs/>
          <w:caps/>
          <w:sz w:val="28"/>
          <w:szCs w:val="28"/>
        </w:rPr>
      </w:pPr>
      <w:r w:rsidRPr="0022042F">
        <w:rPr>
          <w:b/>
          <w:bCs/>
          <w:caps/>
          <w:sz w:val="28"/>
          <w:szCs w:val="28"/>
        </w:rPr>
        <w:t>Thông báo</w:t>
      </w:r>
    </w:p>
    <w:p w:rsidR="0022042F" w:rsidRPr="0022042F" w:rsidRDefault="0022042F" w:rsidP="0022042F">
      <w:pPr>
        <w:shd w:val="clear" w:color="auto" w:fill="FFFFFF"/>
        <w:jc w:val="center"/>
        <w:rPr>
          <w:b/>
          <w:bCs/>
          <w:sz w:val="26"/>
          <w:szCs w:val="26"/>
        </w:rPr>
      </w:pPr>
      <w:r w:rsidRPr="0022042F">
        <w:rPr>
          <w:b/>
          <w:bCs/>
          <w:sz w:val="26"/>
          <w:szCs w:val="26"/>
        </w:rPr>
        <w:t xml:space="preserve">Về việc tổ chức đấu thầu </w:t>
      </w:r>
      <w:r w:rsidR="00095EE0">
        <w:rPr>
          <w:b/>
          <w:bCs/>
          <w:sz w:val="26"/>
          <w:szCs w:val="26"/>
        </w:rPr>
        <w:t xml:space="preserve">dịch vụ </w:t>
      </w:r>
      <w:r w:rsidRPr="0022042F">
        <w:rPr>
          <w:b/>
          <w:bCs/>
          <w:sz w:val="26"/>
          <w:szCs w:val="26"/>
        </w:rPr>
        <w:t>Căn tin</w:t>
      </w:r>
      <w:r w:rsidR="005D1FB4">
        <w:rPr>
          <w:b/>
          <w:bCs/>
          <w:sz w:val="26"/>
          <w:szCs w:val="26"/>
        </w:rPr>
        <w:t xml:space="preserve"> </w:t>
      </w:r>
    </w:p>
    <w:p w:rsidR="0022042F" w:rsidRPr="0022042F" w:rsidRDefault="0022042F" w:rsidP="0022042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2042F">
        <w:rPr>
          <w:b/>
          <w:bCs/>
          <w:sz w:val="26"/>
          <w:szCs w:val="26"/>
        </w:rPr>
        <w:t>tại trường TH</w:t>
      </w:r>
      <w:r w:rsidR="00CE470B">
        <w:rPr>
          <w:b/>
          <w:bCs/>
          <w:sz w:val="26"/>
          <w:szCs w:val="26"/>
        </w:rPr>
        <w:t>CS</w:t>
      </w:r>
      <w:r w:rsidRPr="0022042F">
        <w:rPr>
          <w:b/>
          <w:bCs/>
          <w:sz w:val="26"/>
          <w:szCs w:val="26"/>
        </w:rPr>
        <w:t xml:space="preserve"> </w:t>
      </w:r>
      <w:r w:rsidR="0010379A">
        <w:rPr>
          <w:b/>
          <w:bCs/>
          <w:sz w:val="26"/>
          <w:szCs w:val="26"/>
        </w:rPr>
        <w:t>LÊ VĂN HƯU</w:t>
      </w:r>
      <w:r w:rsidR="00AF707C">
        <w:rPr>
          <w:b/>
          <w:bCs/>
          <w:sz w:val="26"/>
          <w:szCs w:val="26"/>
        </w:rPr>
        <w:t xml:space="preserve"> </w:t>
      </w:r>
      <w:r w:rsidRPr="0022042F">
        <w:rPr>
          <w:b/>
          <w:bCs/>
          <w:sz w:val="26"/>
          <w:szCs w:val="26"/>
        </w:rPr>
        <w:t xml:space="preserve"> </w:t>
      </w:r>
    </w:p>
    <w:p w:rsidR="0022042F" w:rsidRPr="0022042F" w:rsidRDefault="0010379A" w:rsidP="0022042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</w:t>
      </w:r>
      <w:r w:rsidR="0022042F" w:rsidRPr="0022042F">
        <w:rPr>
          <w:b/>
          <w:bCs/>
          <w:sz w:val="26"/>
          <w:szCs w:val="26"/>
        </w:rPr>
        <w:t>_____</w:t>
      </w:r>
    </w:p>
    <w:p w:rsidR="0022042F" w:rsidRPr="0022042F" w:rsidRDefault="0022042F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560"/>
        <w:jc w:val="both"/>
        <w:rPr>
          <w:sz w:val="26"/>
          <w:szCs w:val="26"/>
        </w:rPr>
      </w:pPr>
      <w:r w:rsidRPr="0022042F">
        <w:rPr>
          <w:sz w:val="26"/>
          <w:szCs w:val="26"/>
        </w:rPr>
        <w:t xml:space="preserve">Trường </w:t>
      </w:r>
      <w:r w:rsidRPr="0022042F">
        <w:rPr>
          <w:bCs/>
          <w:sz w:val="26"/>
          <w:szCs w:val="26"/>
        </w:rPr>
        <w:t>TH</w:t>
      </w:r>
      <w:r w:rsidR="00976348">
        <w:rPr>
          <w:bCs/>
          <w:sz w:val="26"/>
          <w:szCs w:val="26"/>
        </w:rPr>
        <w:t>CS</w:t>
      </w:r>
      <w:r w:rsidRPr="0022042F">
        <w:rPr>
          <w:bCs/>
          <w:sz w:val="26"/>
          <w:szCs w:val="26"/>
        </w:rPr>
        <w:t xml:space="preserve"> </w:t>
      </w:r>
      <w:r w:rsidR="0010379A">
        <w:rPr>
          <w:bCs/>
          <w:sz w:val="26"/>
          <w:szCs w:val="26"/>
        </w:rPr>
        <w:t>Lê Văn Hưu</w:t>
      </w:r>
      <w:r w:rsidR="00AF707C">
        <w:rPr>
          <w:bCs/>
          <w:sz w:val="26"/>
          <w:szCs w:val="26"/>
        </w:rPr>
        <w:t xml:space="preserve"> </w:t>
      </w:r>
      <w:r w:rsidRPr="0022042F">
        <w:rPr>
          <w:sz w:val="26"/>
          <w:szCs w:val="26"/>
        </w:rPr>
        <w:t xml:space="preserve">thông báo đến các đơn vị, cá nhân bên ngoài trường có nhu cầu đấu giá </w:t>
      </w:r>
      <w:r w:rsidR="00095EE0">
        <w:rPr>
          <w:sz w:val="26"/>
          <w:szCs w:val="26"/>
        </w:rPr>
        <w:t>dịch vụ</w:t>
      </w:r>
      <w:r w:rsidR="00D84F5A">
        <w:rPr>
          <w:sz w:val="26"/>
          <w:szCs w:val="26"/>
        </w:rPr>
        <w:t xml:space="preserve"> Căn tin phục vụ ăn uống</w:t>
      </w:r>
      <w:r w:rsidR="0010379A">
        <w:rPr>
          <w:sz w:val="26"/>
          <w:szCs w:val="26"/>
        </w:rPr>
        <w:t xml:space="preserve"> của cán bộ, giáo viên, nhân viên trường THCS Lê Văn Hưu</w:t>
      </w:r>
      <w:r w:rsidR="00D84F5A">
        <w:rPr>
          <w:sz w:val="26"/>
          <w:szCs w:val="26"/>
        </w:rPr>
        <w:t xml:space="preserve"> </w:t>
      </w:r>
      <w:r w:rsidRPr="0022042F">
        <w:rPr>
          <w:sz w:val="26"/>
          <w:szCs w:val="26"/>
        </w:rPr>
        <w:t xml:space="preserve">xin liên hệ tại </w:t>
      </w:r>
      <w:r w:rsidR="00AF707C">
        <w:rPr>
          <w:sz w:val="26"/>
          <w:szCs w:val="26"/>
        </w:rPr>
        <w:t>Văn phòng</w:t>
      </w:r>
      <w:r w:rsidRPr="0022042F">
        <w:rPr>
          <w:sz w:val="26"/>
          <w:szCs w:val="26"/>
        </w:rPr>
        <w:t xml:space="preserve"> trường để đăng ký thủ tục tham dự đấu thầu.</w:t>
      </w:r>
    </w:p>
    <w:p w:rsidR="0022042F" w:rsidRPr="0022042F" w:rsidRDefault="0022042F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360"/>
        <w:jc w:val="both"/>
        <w:rPr>
          <w:bCs/>
          <w:sz w:val="26"/>
          <w:szCs w:val="26"/>
        </w:rPr>
      </w:pPr>
      <w:r w:rsidRPr="0022042F">
        <w:rPr>
          <w:rStyle w:val="Strong"/>
          <w:spacing w:val="-6"/>
          <w:sz w:val="26"/>
          <w:szCs w:val="26"/>
        </w:rPr>
        <w:t>1. Nội dung đấu</w:t>
      </w:r>
      <w:r w:rsidR="009F768A">
        <w:rPr>
          <w:rStyle w:val="Strong"/>
          <w:spacing w:val="-6"/>
          <w:sz w:val="26"/>
          <w:szCs w:val="26"/>
        </w:rPr>
        <w:t xml:space="preserve"> thầu</w:t>
      </w:r>
      <w:r w:rsidRPr="0022042F">
        <w:rPr>
          <w:rStyle w:val="Strong"/>
          <w:spacing w:val="-6"/>
          <w:sz w:val="26"/>
          <w:szCs w:val="26"/>
        </w:rPr>
        <w:t xml:space="preserve">: </w:t>
      </w:r>
      <w:r w:rsidR="00095EE0">
        <w:rPr>
          <w:rStyle w:val="Strong"/>
          <w:b w:val="0"/>
          <w:spacing w:val="-6"/>
          <w:sz w:val="26"/>
          <w:szCs w:val="26"/>
        </w:rPr>
        <w:t xml:space="preserve">Khai thác dịch vụ </w:t>
      </w:r>
      <w:r w:rsidRPr="0022042F">
        <w:rPr>
          <w:rStyle w:val="Strong"/>
          <w:b w:val="0"/>
          <w:spacing w:val="-6"/>
          <w:sz w:val="26"/>
          <w:szCs w:val="26"/>
        </w:rPr>
        <w:t xml:space="preserve">Căn tin trường </w:t>
      </w:r>
      <w:r w:rsidRPr="0022042F">
        <w:rPr>
          <w:bCs/>
          <w:sz w:val="26"/>
          <w:szCs w:val="26"/>
        </w:rPr>
        <w:t>TH</w:t>
      </w:r>
      <w:r w:rsidR="00D17B4A">
        <w:rPr>
          <w:bCs/>
          <w:sz w:val="26"/>
          <w:szCs w:val="26"/>
        </w:rPr>
        <w:t>CS</w:t>
      </w:r>
      <w:r w:rsidR="00095EE0">
        <w:rPr>
          <w:bCs/>
          <w:sz w:val="26"/>
          <w:szCs w:val="26"/>
        </w:rPr>
        <w:t xml:space="preserve"> </w:t>
      </w:r>
      <w:r w:rsidR="0010379A">
        <w:rPr>
          <w:bCs/>
          <w:sz w:val="26"/>
          <w:szCs w:val="26"/>
        </w:rPr>
        <w:t>Lê Văn Hưu</w:t>
      </w:r>
    </w:p>
    <w:p w:rsidR="0022042F" w:rsidRPr="0022042F" w:rsidRDefault="0022042F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/>
        <w:jc w:val="both"/>
        <w:rPr>
          <w:sz w:val="26"/>
          <w:szCs w:val="26"/>
        </w:rPr>
      </w:pPr>
      <w:r w:rsidRPr="0022042F">
        <w:rPr>
          <w:bCs/>
          <w:sz w:val="26"/>
          <w:szCs w:val="26"/>
        </w:rPr>
        <w:t xml:space="preserve">          </w:t>
      </w:r>
      <w:r w:rsidRPr="0022042F">
        <w:rPr>
          <w:spacing w:val="-6"/>
          <w:sz w:val="26"/>
          <w:szCs w:val="26"/>
        </w:rPr>
        <w:t>Địa chỉ:</w:t>
      </w:r>
      <w:r w:rsidRPr="0022042F">
        <w:rPr>
          <w:sz w:val="26"/>
          <w:szCs w:val="26"/>
        </w:rPr>
        <w:t xml:space="preserve"> </w:t>
      </w:r>
      <w:r w:rsidR="0010379A">
        <w:rPr>
          <w:sz w:val="26"/>
          <w:szCs w:val="26"/>
        </w:rPr>
        <w:t>2596/20 A đường HuỳnhTấn Phát xã Phú Xuân Huyện Nhà Bè</w:t>
      </w:r>
      <w:r w:rsidR="00D17B4A">
        <w:rPr>
          <w:sz w:val="26"/>
          <w:szCs w:val="26"/>
        </w:rPr>
        <w:t>, huyện Nhà Bè, thành phố Hồ Chí Minh</w:t>
      </w:r>
      <w:r w:rsidRPr="0022042F">
        <w:rPr>
          <w:spacing w:val="-6"/>
          <w:sz w:val="26"/>
          <w:szCs w:val="26"/>
        </w:rPr>
        <w:t>.</w:t>
      </w:r>
    </w:p>
    <w:p w:rsidR="0010379A" w:rsidRPr="00894F90" w:rsidRDefault="0022042F" w:rsidP="00894F90">
      <w:pPr>
        <w:spacing w:before="120"/>
        <w:ind w:firstLine="360"/>
        <w:jc w:val="both"/>
        <w:rPr>
          <w:sz w:val="26"/>
          <w:szCs w:val="26"/>
        </w:rPr>
      </w:pPr>
      <w:r w:rsidRPr="0022042F">
        <w:rPr>
          <w:rStyle w:val="Strong"/>
          <w:spacing w:val="-20"/>
          <w:sz w:val="26"/>
          <w:szCs w:val="26"/>
        </w:rPr>
        <w:t xml:space="preserve">2. </w:t>
      </w:r>
      <w:r w:rsidR="00D17B4A">
        <w:rPr>
          <w:rStyle w:val="Strong"/>
          <w:spacing w:val="-20"/>
          <w:sz w:val="26"/>
          <w:szCs w:val="26"/>
        </w:rPr>
        <w:t xml:space="preserve"> </w:t>
      </w:r>
      <w:r w:rsidR="0010379A" w:rsidRPr="0010379A">
        <w:rPr>
          <w:rStyle w:val="Strong"/>
          <w:spacing w:val="-20"/>
          <w:sz w:val="26"/>
          <w:szCs w:val="26"/>
        </w:rPr>
        <w:t>Thời gian đăng ký</w:t>
      </w:r>
      <w:r w:rsidRPr="0010379A">
        <w:rPr>
          <w:spacing w:val="-20"/>
          <w:sz w:val="26"/>
          <w:szCs w:val="26"/>
        </w:rPr>
        <w:t xml:space="preserve">: </w:t>
      </w:r>
      <w:r w:rsidR="00D17B4A" w:rsidRPr="0010379A">
        <w:rPr>
          <w:spacing w:val="-20"/>
          <w:sz w:val="26"/>
          <w:szCs w:val="26"/>
        </w:rPr>
        <w:t xml:space="preserve"> </w:t>
      </w:r>
      <w:r w:rsidR="0010379A">
        <w:rPr>
          <w:spacing w:val="-20"/>
          <w:sz w:val="26"/>
          <w:szCs w:val="26"/>
        </w:rPr>
        <w:t xml:space="preserve">Từ  13 giờ 30 phút  ngày 5/6/2017 </w:t>
      </w:r>
      <w:r w:rsidR="0010379A">
        <w:rPr>
          <w:sz w:val="26"/>
          <w:szCs w:val="26"/>
        </w:rPr>
        <w:t>đến 16 giờ ngày 20/6/2017.</w:t>
      </w:r>
    </w:p>
    <w:p w:rsidR="0010379A" w:rsidRDefault="0022042F" w:rsidP="0010379A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360"/>
        <w:jc w:val="both"/>
        <w:rPr>
          <w:sz w:val="26"/>
          <w:szCs w:val="26"/>
        </w:rPr>
      </w:pPr>
      <w:r w:rsidRPr="0022042F">
        <w:rPr>
          <w:rStyle w:val="Strong"/>
          <w:sz w:val="26"/>
          <w:szCs w:val="26"/>
        </w:rPr>
        <w:t>3. Thời gian</w:t>
      </w:r>
      <w:r w:rsidR="00DE494C">
        <w:rPr>
          <w:rStyle w:val="Strong"/>
          <w:sz w:val="26"/>
          <w:szCs w:val="26"/>
        </w:rPr>
        <w:t>, địa điểm</w:t>
      </w:r>
      <w:r w:rsidRPr="0022042F">
        <w:rPr>
          <w:rStyle w:val="Strong"/>
          <w:sz w:val="26"/>
          <w:szCs w:val="26"/>
        </w:rPr>
        <w:t xml:space="preserve"> </w:t>
      </w:r>
      <w:r w:rsidR="0010379A">
        <w:rPr>
          <w:rStyle w:val="Strong"/>
          <w:sz w:val="26"/>
          <w:szCs w:val="26"/>
        </w:rPr>
        <w:t>đấu thầu</w:t>
      </w:r>
      <w:r w:rsidR="00095EE0">
        <w:rPr>
          <w:sz w:val="26"/>
          <w:szCs w:val="26"/>
        </w:rPr>
        <w:t xml:space="preserve">: </w:t>
      </w:r>
    </w:p>
    <w:p w:rsidR="0010379A" w:rsidRDefault="0010379A" w:rsidP="0010379A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+ Thời gian đấu thầu: Thời gian tổ chức đấu thầu: 8 giờ ngày 24/6/2017</w:t>
      </w:r>
    </w:p>
    <w:p w:rsidR="00796DBA" w:rsidRDefault="00796DBA" w:rsidP="0010379A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+ Địa điểm: Phòng Giáo viên trường THCS Lê Văn Hưu.</w:t>
      </w:r>
    </w:p>
    <w:p w:rsidR="0022042F" w:rsidRPr="0022042F" w:rsidRDefault="00DE494C" w:rsidP="0010379A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36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4</w:t>
      </w:r>
      <w:r w:rsidR="0022042F" w:rsidRPr="0022042F">
        <w:rPr>
          <w:rStyle w:val="Strong"/>
          <w:sz w:val="26"/>
          <w:szCs w:val="26"/>
        </w:rPr>
        <w:t>. Quy định đấu</w:t>
      </w:r>
      <w:r w:rsidR="009F768A">
        <w:rPr>
          <w:rStyle w:val="Strong"/>
          <w:sz w:val="26"/>
          <w:szCs w:val="26"/>
        </w:rPr>
        <w:t xml:space="preserve"> </w:t>
      </w:r>
      <w:r w:rsidR="00372CC6">
        <w:rPr>
          <w:rStyle w:val="Strong"/>
          <w:sz w:val="26"/>
          <w:szCs w:val="26"/>
        </w:rPr>
        <w:t>thầu</w:t>
      </w:r>
      <w:r w:rsidR="0022042F" w:rsidRPr="0022042F">
        <w:rPr>
          <w:rStyle w:val="Strong"/>
          <w:sz w:val="26"/>
          <w:szCs w:val="26"/>
        </w:rPr>
        <w:t>:</w:t>
      </w:r>
    </w:p>
    <w:p w:rsidR="0022042F" w:rsidRPr="0022042F" w:rsidRDefault="0022042F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360"/>
        <w:jc w:val="both"/>
        <w:rPr>
          <w:sz w:val="26"/>
          <w:szCs w:val="26"/>
        </w:rPr>
      </w:pPr>
      <w:r w:rsidRPr="0022042F">
        <w:rPr>
          <w:sz w:val="26"/>
          <w:szCs w:val="26"/>
        </w:rPr>
        <w:t xml:space="preserve">    Người tham dự đấu thầu phải hoàn tất các thủ tục sau:</w:t>
      </w:r>
    </w:p>
    <w:p w:rsidR="0022042F" w:rsidRPr="0022042F" w:rsidRDefault="0022042F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900"/>
        <w:jc w:val="both"/>
        <w:rPr>
          <w:sz w:val="26"/>
          <w:szCs w:val="26"/>
        </w:rPr>
      </w:pPr>
      <w:r w:rsidRPr="0022042F">
        <w:rPr>
          <w:sz w:val="26"/>
          <w:szCs w:val="26"/>
        </w:rPr>
        <w:t xml:space="preserve">- Nộp đầy đủ hồ sơ </w:t>
      </w:r>
      <w:r w:rsidRPr="0022042F">
        <w:rPr>
          <w:rStyle w:val="Emphasis"/>
          <w:sz w:val="26"/>
          <w:szCs w:val="26"/>
        </w:rPr>
        <w:t>(theo quy định tại Mục 7- Hồ sơ tham dự đấu thầu).</w:t>
      </w:r>
    </w:p>
    <w:p w:rsidR="0022042F" w:rsidRDefault="0022042F" w:rsidP="007D0E4C">
      <w:pPr>
        <w:pStyle w:val="BlockText"/>
        <w:shd w:val="clear" w:color="auto" w:fill="FFFFFF"/>
        <w:spacing w:before="120" w:beforeAutospacing="0" w:after="0" w:afterAutospacing="0" w:line="300" w:lineRule="atLeast"/>
        <w:ind w:right="-168" w:firstLine="900"/>
        <w:jc w:val="both"/>
        <w:rPr>
          <w:rStyle w:val="Emphasis"/>
          <w:b/>
          <w:spacing w:val="-8"/>
          <w:sz w:val="26"/>
          <w:szCs w:val="26"/>
        </w:rPr>
      </w:pPr>
      <w:r w:rsidRPr="0022042F">
        <w:rPr>
          <w:spacing w:val="-8"/>
          <w:sz w:val="26"/>
          <w:szCs w:val="26"/>
        </w:rPr>
        <w:t xml:space="preserve">- Lệ phí tham dự đấu giá </w:t>
      </w:r>
      <w:r w:rsidRPr="0022042F">
        <w:rPr>
          <w:rStyle w:val="Emphasis"/>
          <w:spacing w:val="-8"/>
          <w:sz w:val="26"/>
          <w:szCs w:val="26"/>
        </w:rPr>
        <w:t>(không hoàn lại):</w:t>
      </w:r>
      <w:r w:rsidRPr="0022042F">
        <w:rPr>
          <w:spacing w:val="-8"/>
          <w:sz w:val="26"/>
          <w:szCs w:val="26"/>
        </w:rPr>
        <w:t xml:space="preserve"> </w:t>
      </w:r>
      <w:r w:rsidR="00796DBA">
        <w:rPr>
          <w:b/>
          <w:i/>
          <w:spacing w:val="-8"/>
          <w:sz w:val="26"/>
          <w:szCs w:val="26"/>
        </w:rPr>
        <w:t>2</w:t>
      </w:r>
      <w:r w:rsidRPr="0022042F">
        <w:rPr>
          <w:rStyle w:val="Strong"/>
          <w:i/>
          <w:spacing w:val="-8"/>
          <w:sz w:val="26"/>
          <w:szCs w:val="26"/>
        </w:rPr>
        <w:t>00.000đ</w:t>
      </w:r>
      <w:r w:rsidRPr="0022042F">
        <w:rPr>
          <w:spacing w:val="-8"/>
          <w:sz w:val="26"/>
          <w:szCs w:val="26"/>
        </w:rPr>
        <w:t xml:space="preserve"> </w:t>
      </w:r>
      <w:r w:rsidRPr="0022042F">
        <w:rPr>
          <w:rStyle w:val="Emphasis"/>
          <w:spacing w:val="-8"/>
          <w:sz w:val="26"/>
          <w:szCs w:val="26"/>
        </w:rPr>
        <w:t>(</w:t>
      </w:r>
      <w:r w:rsidR="00796DBA">
        <w:rPr>
          <w:rStyle w:val="Emphasis"/>
          <w:spacing w:val="-8"/>
          <w:sz w:val="26"/>
          <w:szCs w:val="26"/>
        </w:rPr>
        <w:t>Hai</w:t>
      </w:r>
      <w:r w:rsidR="00E00421">
        <w:rPr>
          <w:rStyle w:val="Emphasis"/>
          <w:spacing w:val="-8"/>
          <w:sz w:val="26"/>
          <w:szCs w:val="26"/>
        </w:rPr>
        <w:t xml:space="preserve"> </w:t>
      </w:r>
      <w:r w:rsidRPr="0022042F">
        <w:rPr>
          <w:rStyle w:val="Emphasis"/>
          <w:spacing w:val="-8"/>
          <w:sz w:val="26"/>
          <w:szCs w:val="26"/>
        </w:rPr>
        <w:t>trăm ngàn đồng chẵn</w:t>
      </w:r>
      <w:r w:rsidR="00796DBA">
        <w:rPr>
          <w:rStyle w:val="Emphasis"/>
          <w:spacing w:val="-8"/>
          <w:sz w:val="26"/>
          <w:szCs w:val="26"/>
        </w:rPr>
        <w:t>/hồ sơ</w:t>
      </w:r>
      <w:r w:rsidRPr="0022042F">
        <w:rPr>
          <w:rStyle w:val="Emphasis"/>
          <w:spacing w:val="-8"/>
          <w:sz w:val="26"/>
          <w:szCs w:val="26"/>
        </w:rPr>
        <w:t>)</w:t>
      </w:r>
      <w:r w:rsidR="001F4F73" w:rsidRPr="001F4F73">
        <w:rPr>
          <w:rStyle w:val="Emphasis"/>
          <w:b/>
          <w:spacing w:val="-8"/>
          <w:sz w:val="26"/>
          <w:szCs w:val="26"/>
        </w:rPr>
        <w:t>.</w:t>
      </w:r>
    </w:p>
    <w:p w:rsidR="00796DBA" w:rsidRPr="00796DBA" w:rsidRDefault="00796DBA" w:rsidP="007D0E4C">
      <w:pPr>
        <w:pStyle w:val="BlockText"/>
        <w:shd w:val="clear" w:color="auto" w:fill="FFFFFF"/>
        <w:spacing w:before="120" w:beforeAutospacing="0" w:after="0" w:afterAutospacing="0" w:line="300" w:lineRule="atLeast"/>
        <w:ind w:right="-168" w:firstLine="900"/>
        <w:jc w:val="both"/>
        <w:rPr>
          <w:iCs/>
          <w:spacing w:val="-8"/>
          <w:sz w:val="26"/>
          <w:szCs w:val="26"/>
        </w:rPr>
      </w:pPr>
      <w:r>
        <w:rPr>
          <w:rStyle w:val="Emphasis"/>
          <w:b/>
          <w:spacing w:val="-8"/>
          <w:sz w:val="26"/>
          <w:szCs w:val="26"/>
        </w:rPr>
        <w:t>-</w:t>
      </w:r>
      <w:r>
        <w:rPr>
          <w:rStyle w:val="Emphasis"/>
          <w:i w:val="0"/>
          <w:spacing w:val="-8"/>
          <w:sz w:val="26"/>
          <w:szCs w:val="26"/>
        </w:rPr>
        <w:t xml:space="preserve"> Phí bảo đảm dự thầu (hoàn lại sau buổi đấu thầu): 3.000.000 đ/hồ sơ </w:t>
      </w:r>
    </w:p>
    <w:p w:rsidR="0022042F" w:rsidRPr="0022042F" w:rsidRDefault="00DE494C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36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5</w:t>
      </w:r>
      <w:r w:rsidR="0022042F" w:rsidRPr="0022042F">
        <w:rPr>
          <w:rStyle w:val="Strong"/>
          <w:sz w:val="26"/>
          <w:szCs w:val="26"/>
        </w:rPr>
        <w:t xml:space="preserve">. </w:t>
      </w:r>
      <w:r w:rsidR="0022042F" w:rsidRPr="0022042F">
        <w:rPr>
          <w:b/>
          <w:sz w:val="26"/>
          <w:szCs w:val="26"/>
        </w:rPr>
        <w:t>Thời gian nộp hồ sơ và đóng lệ phí tham dự đấu thầu:</w:t>
      </w:r>
      <w:r w:rsidR="0022042F" w:rsidRPr="0022042F">
        <w:rPr>
          <w:sz w:val="26"/>
          <w:szCs w:val="26"/>
        </w:rPr>
        <w:t xml:space="preserve"> </w:t>
      </w:r>
      <w:r w:rsidR="00796DBA">
        <w:rPr>
          <w:sz w:val="26"/>
          <w:szCs w:val="26"/>
        </w:rPr>
        <w:t>đến 16</w:t>
      </w:r>
      <w:r w:rsidR="0022042F" w:rsidRPr="0022042F">
        <w:rPr>
          <w:sz w:val="26"/>
          <w:szCs w:val="26"/>
        </w:rPr>
        <w:t xml:space="preserve"> </w:t>
      </w:r>
      <w:r w:rsidR="0022042F" w:rsidRPr="0022042F">
        <w:rPr>
          <w:spacing w:val="-16"/>
          <w:sz w:val="26"/>
          <w:szCs w:val="26"/>
        </w:rPr>
        <w:t xml:space="preserve">giờ </w:t>
      </w:r>
      <w:r w:rsidR="007E0443">
        <w:rPr>
          <w:rStyle w:val="Strong"/>
          <w:b w:val="0"/>
          <w:spacing w:val="-16"/>
          <w:sz w:val="26"/>
          <w:szCs w:val="26"/>
        </w:rPr>
        <w:t>00</w:t>
      </w:r>
      <w:r w:rsidR="0022042F" w:rsidRPr="0022042F">
        <w:rPr>
          <w:spacing w:val="-16"/>
          <w:sz w:val="26"/>
          <w:szCs w:val="26"/>
        </w:rPr>
        <w:t xml:space="preserve"> phút </w:t>
      </w:r>
      <w:r w:rsidR="00AF707C">
        <w:rPr>
          <w:spacing w:val="-16"/>
          <w:sz w:val="26"/>
          <w:szCs w:val="26"/>
        </w:rPr>
        <w:t xml:space="preserve"> </w:t>
      </w:r>
      <w:r w:rsidR="0022042F" w:rsidRPr="0022042F">
        <w:rPr>
          <w:sz w:val="26"/>
          <w:szCs w:val="26"/>
        </w:rPr>
        <w:t xml:space="preserve">ngày </w:t>
      </w:r>
      <w:r w:rsidR="00796DBA">
        <w:rPr>
          <w:sz w:val="26"/>
          <w:szCs w:val="26"/>
        </w:rPr>
        <w:t>20/6/2017.</w:t>
      </w:r>
    </w:p>
    <w:p w:rsidR="001F4F73" w:rsidRPr="0022042F" w:rsidRDefault="00DE494C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36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6</w:t>
      </w:r>
      <w:r w:rsidR="0022042F" w:rsidRPr="0022042F">
        <w:rPr>
          <w:rStyle w:val="Strong"/>
          <w:sz w:val="26"/>
          <w:szCs w:val="26"/>
        </w:rPr>
        <w:t xml:space="preserve">. </w:t>
      </w:r>
      <w:r w:rsidR="000A545F">
        <w:rPr>
          <w:rStyle w:val="Strong"/>
          <w:sz w:val="26"/>
          <w:szCs w:val="26"/>
        </w:rPr>
        <w:t xml:space="preserve"> </w:t>
      </w:r>
      <w:r w:rsidR="0022042F" w:rsidRPr="0022042F">
        <w:rPr>
          <w:rStyle w:val="Strong"/>
          <w:sz w:val="26"/>
          <w:szCs w:val="26"/>
        </w:rPr>
        <w:t>Hồ sơ tham dự đấu thầu:</w:t>
      </w:r>
      <w:r w:rsidR="00372CC6">
        <w:rPr>
          <w:rStyle w:val="Strong"/>
          <w:sz w:val="26"/>
          <w:szCs w:val="26"/>
        </w:rPr>
        <w:tab/>
      </w:r>
      <w:r w:rsidR="001F4F73">
        <w:rPr>
          <w:rStyle w:val="Strong"/>
          <w:sz w:val="26"/>
          <w:szCs w:val="26"/>
        </w:rPr>
        <w:tab/>
        <w:t xml:space="preserve">   </w:t>
      </w:r>
    </w:p>
    <w:p w:rsidR="00D228B3" w:rsidRDefault="0022042F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900"/>
        <w:jc w:val="both"/>
        <w:rPr>
          <w:rStyle w:val="Emphasis"/>
          <w:sz w:val="26"/>
          <w:szCs w:val="26"/>
        </w:rPr>
      </w:pPr>
      <w:r w:rsidRPr="0022042F">
        <w:rPr>
          <w:sz w:val="26"/>
          <w:szCs w:val="26"/>
        </w:rPr>
        <w:t xml:space="preserve">- Đơn xin tham dự đấu thầu </w:t>
      </w:r>
      <w:r w:rsidR="00D228B3">
        <w:rPr>
          <w:rStyle w:val="Emphasis"/>
          <w:sz w:val="26"/>
          <w:szCs w:val="26"/>
        </w:rPr>
        <w:t>(theo mẫu);</w:t>
      </w:r>
    </w:p>
    <w:p w:rsidR="00D228B3" w:rsidRDefault="00D228B3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900"/>
        <w:jc w:val="both"/>
        <w:rPr>
          <w:rStyle w:val="Emphasis"/>
          <w:i w:val="0"/>
          <w:sz w:val="26"/>
          <w:szCs w:val="26"/>
        </w:rPr>
      </w:pPr>
      <w:r>
        <w:rPr>
          <w:rStyle w:val="Emphasis"/>
          <w:sz w:val="26"/>
          <w:szCs w:val="26"/>
        </w:rPr>
        <w:t>-</w:t>
      </w:r>
      <w:r>
        <w:rPr>
          <w:rStyle w:val="Emphasis"/>
          <w:i w:val="0"/>
          <w:sz w:val="26"/>
          <w:szCs w:val="26"/>
        </w:rPr>
        <w:t xml:space="preserve"> Phương</w:t>
      </w:r>
      <w:r w:rsidR="008561BC">
        <w:rPr>
          <w:rStyle w:val="Emphasis"/>
          <w:i w:val="0"/>
          <w:sz w:val="26"/>
          <w:szCs w:val="26"/>
        </w:rPr>
        <w:t xml:space="preserve"> án khai thác dịch vụ.</w:t>
      </w:r>
    </w:p>
    <w:p w:rsidR="008561BC" w:rsidRDefault="008561BC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900"/>
        <w:jc w:val="both"/>
        <w:rPr>
          <w:rStyle w:val="Emphasis"/>
          <w:i w:val="0"/>
          <w:sz w:val="26"/>
          <w:szCs w:val="26"/>
        </w:rPr>
      </w:pPr>
      <w:r>
        <w:rPr>
          <w:rStyle w:val="Emphasis"/>
          <w:i w:val="0"/>
          <w:sz w:val="26"/>
          <w:szCs w:val="26"/>
        </w:rPr>
        <w:t>- Phiếu tham gia đấu thầu.</w:t>
      </w:r>
    </w:p>
    <w:p w:rsidR="0022042F" w:rsidRPr="0022042F" w:rsidRDefault="00796DBA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900"/>
        <w:jc w:val="both"/>
        <w:rPr>
          <w:sz w:val="26"/>
          <w:szCs w:val="26"/>
        </w:rPr>
      </w:pPr>
      <w:r>
        <w:rPr>
          <w:sz w:val="26"/>
          <w:szCs w:val="26"/>
        </w:rPr>
        <w:t>- 01 bản sao giấy CMND (có thị thực)</w:t>
      </w:r>
    </w:p>
    <w:p w:rsidR="00372CC6" w:rsidRDefault="00796DBA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900"/>
        <w:jc w:val="both"/>
        <w:rPr>
          <w:sz w:val="26"/>
          <w:szCs w:val="26"/>
        </w:rPr>
      </w:pPr>
      <w:r>
        <w:rPr>
          <w:sz w:val="26"/>
          <w:szCs w:val="26"/>
        </w:rPr>
        <w:t>- 01 bản sao sổ hộ khẩu (có thị thực)</w:t>
      </w:r>
    </w:p>
    <w:p w:rsidR="0022042F" w:rsidRDefault="00DE494C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360"/>
        <w:jc w:val="both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7</w:t>
      </w:r>
      <w:r w:rsidR="0022042F" w:rsidRPr="009F768A">
        <w:rPr>
          <w:rStyle w:val="Strong"/>
          <w:sz w:val="26"/>
          <w:szCs w:val="26"/>
        </w:rPr>
        <w:t xml:space="preserve">. </w:t>
      </w:r>
      <w:r w:rsidR="00B04B14">
        <w:rPr>
          <w:rStyle w:val="Strong"/>
          <w:sz w:val="26"/>
          <w:szCs w:val="26"/>
        </w:rPr>
        <w:t>K</w:t>
      </w:r>
      <w:r w:rsidR="0022042F" w:rsidRPr="009F768A">
        <w:rPr>
          <w:rStyle w:val="Strong"/>
          <w:sz w:val="26"/>
          <w:szCs w:val="26"/>
        </w:rPr>
        <w:t>ý hợp đồng:</w:t>
      </w:r>
    </w:p>
    <w:p w:rsidR="00DE25F4" w:rsidRPr="009F768A" w:rsidRDefault="00DE25F4" w:rsidP="00DE25F4">
      <w:pPr>
        <w:pStyle w:val="BlockText"/>
        <w:shd w:val="clear" w:color="auto" w:fill="FFFFFF"/>
        <w:spacing w:before="120" w:beforeAutospacing="0" w:after="0" w:afterAutospacing="0" w:line="300" w:lineRule="atLeast"/>
        <w:ind w:right="30"/>
        <w:jc w:val="both"/>
        <w:rPr>
          <w:sz w:val="26"/>
          <w:szCs w:val="26"/>
        </w:rPr>
      </w:pPr>
      <w:r w:rsidRPr="007E6D50">
        <w:rPr>
          <w:b/>
          <w:bCs/>
        </w:rPr>
        <w:t xml:space="preserve">     </w:t>
      </w:r>
      <w:r w:rsidR="007E6D50">
        <w:rPr>
          <w:b/>
          <w:bCs/>
        </w:rPr>
        <w:t xml:space="preserve">  </w:t>
      </w:r>
      <w:r w:rsidR="007E6D50" w:rsidRPr="007E6D50">
        <w:rPr>
          <w:bCs/>
        </w:rPr>
        <w:t>-</w:t>
      </w:r>
      <w:r w:rsidRPr="007E6D50">
        <w:rPr>
          <w:b/>
          <w:bCs/>
        </w:rPr>
        <w:t xml:space="preserve"> </w:t>
      </w:r>
      <w:r w:rsidRPr="009F768A">
        <w:rPr>
          <w:sz w:val="26"/>
          <w:szCs w:val="26"/>
        </w:rPr>
        <w:t>K</w:t>
      </w:r>
      <w:r w:rsidR="00B04B14">
        <w:rPr>
          <w:sz w:val="26"/>
          <w:szCs w:val="26"/>
        </w:rPr>
        <w:t>hi đã trúng thầu, nhà thầu k</w:t>
      </w:r>
      <w:r w:rsidRPr="009F768A">
        <w:rPr>
          <w:sz w:val="26"/>
          <w:szCs w:val="26"/>
        </w:rPr>
        <w:t>hông được chuyển nhượng hợp đồng đã thuê cho người khác thuê lại với bất kỳ lý do gì.</w:t>
      </w:r>
    </w:p>
    <w:p w:rsidR="0022042F" w:rsidRPr="00962C97" w:rsidRDefault="0022042F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/>
        <w:jc w:val="both"/>
        <w:rPr>
          <w:sz w:val="26"/>
          <w:szCs w:val="26"/>
        </w:rPr>
      </w:pPr>
      <w:r w:rsidRPr="009F768A">
        <w:rPr>
          <w:sz w:val="26"/>
          <w:szCs w:val="26"/>
        </w:rPr>
        <w:t xml:space="preserve">       </w:t>
      </w:r>
      <w:r w:rsidR="007E6D50">
        <w:rPr>
          <w:sz w:val="26"/>
          <w:szCs w:val="26"/>
        </w:rPr>
        <w:t>-</w:t>
      </w:r>
      <w:r w:rsidRPr="00962C97">
        <w:rPr>
          <w:sz w:val="26"/>
          <w:szCs w:val="26"/>
        </w:rPr>
        <w:t xml:space="preserve"> Sau khi hết hợp đồng sẽ tiến hành thanh lý hợp đồng và tổ chức đấu thầu lại. </w:t>
      </w:r>
    </w:p>
    <w:p w:rsidR="0022042F" w:rsidRPr="00C52E08" w:rsidRDefault="0022042F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720"/>
        <w:jc w:val="both"/>
        <w:rPr>
          <w:vanish/>
          <w:spacing w:val="-8"/>
          <w:sz w:val="26"/>
          <w:szCs w:val="26"/>
          <w:specVanish/>
        </w:rPr>
      </w:pPr>
    </w:p>
    <w:p w:rsidR="0022042F" w:rsidRPr="009F768A" w:rsidRDefault="00C52E08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360"/>
        <w:jc w:val="both"/>
        <w:rPr>
          <w:b/>
          <w:spacing w:val="-8"/>
          <w:sz w:val="26"/>
          <w:szCs w:val="26"/>
        </w:rPr>
      </w:pPr>
      <w:r>
        <w:rPr>
          <w:b/>
          <w:spacing w:val="-8"/>
          <w:sz w:val="26"/>
          <w:szCs w:val="26"/>
        </w:rPr>
        <w:t xml:space="preserve"> </w:t>
      </w:r>
      <w:r w:rsidR="00DE494C">
        <w:rPr>
          <w:b/>
          <w:spacing w:val="-8"/>
          <w:sz w:val="26"/>
          <w:szCs w:val="26"/>
        </w:rPr>
        <w:t>8</w:t>
      </w:r>
      <w:r w:rsidR="0022042F" w:rsidRPr="009F768A">
        <w:rPr>
          <w:b/>
          <w:spacing w:val="-8"/>
          <w:sz w:val="26"/>
          <w:szCs w:val="26"/>
        </w:rPr>
        <w:t>. Mức gi</w:t>
      </w:r>
      <w:r w:rsidR="00FC0DB8">
        <w:rPr>
          <w:b/>
          <w:spacing w:val="-8"/>
          <w:sz w:val="26"/>
          <w:szCs w:val="26"/>
        </w:rPr>
        <w:t>á</w:t>
      </w:r>
      <w:r w:rsidR="0022042F" w:rsidRPr="009F768A">
        <w:rPr>
          <w:b/>
          <w:spacing w:val="-8"/>
          <w:sz w:val="26"/>
          <w:szCs w:val="26"/>
        </w:rPr>
        <w:t xml:space="preserve"> khởi điểm:</w:t>
      </w:r>
    </w:p>
    <w:p w:rsidR="0022042F" w:rsidRPr="009F768A" w:rsidRDefault="0022042F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545"/>
        <w:jc w:val="both"/>
        <w:rPr>
          <w:spacing w:val="-8"/>
          <w:sz w:val="26"/>
          <w:szCs w:val="26"/>
        </w:rPr>
      </w:pPr>
      <w:r w:rsidRPr="009F768A">
        <w:rPr>
          <w:spacing w:val="-8"/>
          <w:sz w:val="26"/>
          <w:szCs w:val="26"/>
        </w:rPr>
        <w:lastRenderedPageBreak/>
        <w:t xml:space="preserve">   Căn cứ vào số lượng học sinh (khoảng </w:t>
      </w:r>
      <w:r w:rsidR="00796DBA">
        <w:rPr>
          <w:spacing w:val="-8"/>
          <w:sz w:val="26"/>
          <w:szCs w:val="26"/>
        </w:rPr>
        <w:t xml:space="preserve">1600 </w:t>
      </w:r>
      <w:r w:rsidRPr="009F768A">
        <w:rPr>
          <w:spacing w:val="-8"/>
          <w:sz w:val="26"/>
          <w:szCs w:val="26"/>
        </w:rPr>
        <w:t xml:space="preserve">học sinh cả </w:t>
      </w:r>
      <w:r w:rsidR="00232503">
        <w:rPr>
          <w:spacing w:val="-8"/>
          <w:sz w:val="26"/>
          <w:szCs w:val="26"/>
        </w:rPr>
        <w:t>4</w:t>
      </w:r>
      <w:r w:rsidRPr="009F768A">
        <w:rPr>
          <w:spacing w:val="-8"/>
          <w:sz w:val="26"/>
          <w:szCs w:val="26"/>
        </w:rPr>
        <w:t xml:space="preserve"> khối) và điều kiện cơ sở vật chất của đơn vị. Hội đồng đấu thầu thống nhất đưa ra mức giá khởi điểm như </w:t>
      </w:r>
      <w:r w:rsidR="003726C4">
        <w:rPr>
          <w:spacing w:val="-8"/>
          <w:sz w:val="26"/>
          <w:szCs w:val="26"/>
        </w:rPr>
        <w:t xml:space="preserve"> </w:t>
      </w:r>
      <w:r w:rsidRPr="009F768A">
        <w:rPr>
          <w:spacing w:val="-8"/>
          <w:sz w:val="26"/>
          <w:szCs w:val="26"/>
        </w:rPr>
        <w:t>sau:</w:t>
      </w:r>
    </w:p>
    <w:p w:rsidR="00147D02" w:rsidRDefault="00E613B6" w:rsidP="00F74EFA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709"/>
        <w:jc w:val="both"/>
        <w:rPr>
          <w:b/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  Căn tin:</w:t>
      </w:r>
      <w:r w:rsidR="00232503">
        <w:rPr>
          <w:spacing w:val="-8"/>
          <w:sz w:val="26"/>
          <w:szCs w:val="26"/>
        </w:rPr>
        <w:t xml:space="preserve"> </w:t>
      </w:r>
      <w:r w:rsidR="00AF707C">
        <w:rPr>
          <w:b/>
          <w:spacing w:val="-8"/>
          <w:sz w:val="26"/>
          <w:szCs w:val="26"/>
        </w:rPr>
        <w:t>25</w:t>
      </w:r>
      <w:r w:rsidR="0022042F" w:rsidRPr="00147D02">
        <w:rPr>
          <w:b/>
          <w:spacing w:val="-8"/>
          <w:sz w:val="26"/>
          <w:szCs w:val="26"/>
        </w:rPr>
        <w:t>.</w:t>
      </w:r>
      <w:r w:rsidR="0022042F" w:rsidRPr="009F768A">
        <w:rPr>
          <w:b/>
          <w:spacing w:val="-8"/>
          <w:sz w:val="26"/>
          <w:szCs w:val="26"/>
        </w:rPr>
        <w:t>000.000đ/</w:t>
      </w:r>
      <w:r w:rsidR="00232503">
        <w:rPr>
          <w:b/>
          <w:spacing w:val="-8"/>
          <w:sz w:val="26"/>
          <w:szCs w:val="26"/>
        </w:rPr>
        <w:t>tháng</w:t>
      </w:r>
      <w:r w:rsidR="00962C97">
        <w:rPr>
          <w:b/>
          <w:spacing w:val="-8"/>
          <w:sz w:val="26"/>
          <w:szCs w:val="26"/>
        </w:rPr>
        <w:t xml:space="preserve"> </w:t>
      </w:r>
      <w:r w:rsidR="00232503">
        <w:rPr>
          <w:b/>
          <w:spacing w:val="-8"/>
          <w:sz w:val="26"/>
          <w:szCs w:val="26"/>
        </w:rPr>
        <w:t>(hợp đồng 8 tháng/năm)</w:t>
      </w:r>
      <w:r w:rsidR="00C3027C">
        <w:rPr>
          <w:b/>
          <w:spacing w:val="-8"/>
          <w:sz w:val="26"/>
          <w:szCs w:val="26"/>
        </w:rPr>
        <w:t>.</w:t>
      </w:r>
      <w:r w:rsidR="00F92359">
        <w:rPr>
          <w:b/>
          <w:spacing w:val="-8"/>
          <w:sz w:val="26"/>
          <w:szCs w:val="26"/>
        </w:rPr>
        <w:t xml:space="preserve"> Điện nước căn tin sử dụng trả theo mức giá hiện hành (căn – tin tự lắp đồng hồ điện, nước riêng).</w:t>
      </w:r>
    </w:p>
    <w:p w:rsidR="0022042F" w:rsidRDefault="0022042F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/>
        <w:jc w:val="both"/>
        <w:rPr>
          <w:b/>
          <w:spacing w:val="-8"/>
          <w:sz w:val="26"/>
          <w:szCs w:val="26"/>
        </w:rPr>
      </w:pPr>
      <w:r w:rsidRPr="009F768A">
        <w:rPr>
          <w:b/>
          <w:spacing w:val="-8"/>
          <w:sz w:val="26"/>
          <w:szCs w:val="26"/>
        </w:rPr>
        <w:t xml:space="preserve">      </w:t>
      </w:r>
      <w:r w:rsidR="002D703A">
        <w:rPr>
          <w:b/>
          <w:spacing w:val="-8"/>
          <w:sz w:val="26"/>
          <w:szCs w:val="26"/>
        </w:rPr>
        <w:t xml:space="preserve"> </w:t>
      </w:r>
      <w:r w:rsidR="00DE494C">
        <w:rPr>
          <w:b/>
          <w:spacing w:val="-8"/>
          <w:sz w:val="26"/>
          <w:szCs w:val="26"/>
        </w:rPr>
        <w:t>9</w:t>
      </w:r>
      <w:r w:rsidR="004D421B">
        <w:rPr>
          <w:b/>
          <w:spacing w:val="-8"/>
          <w:sz w:val="26"/>
          <w:szCs w:val="26"/>
        </w:rPr>
        <w:t>. Qui định</w:t>
      </w:r>
      <w:r w:rsidR="003B639E">
        <w:rPr>
          <w:b/>
          <w:spacing w:val="-8"/>
          <w:sz w:val="26"/>
          <w:szCs w:val="26"/>
        </w:rPr>
        <w:t xml:space="preserve"> chung</w:t>
      </w:r>
      <w:r w:rsidR="004D421B">
        <w:rPr>
          <w:b/>
          <w:spacing w:val="-8"/>
          <w:sz w:val="26"/>
          <w:szCs w:val="26"/>
        </w:rPr>
        <w:t xml:space="preserve">: </w:t>
      </w:r>
      <w:r w:rsidRPr="009F768A">
        <w:rPr>
          <w:b/>
          <w:spacing w:val="-8"/>
          <w:sz w:val="26"/>
          <w:szCs w:val="26"/>
        </w:rPr>
        <w:t xml:space="preserve"> </w:t>
      </w:r>
    </w:p>
    <w:p w:rsidR="008F1EC4" w:rsidRDefault="008F1EC4" w:rsidP="00796DBA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720"/>
        <w:jc w:val="both"/>
        <w:rPr>
          <w:b/>
          <w:i/>
          <w:spacing w:val="-8"/>
          <w:sz w:val="26"/>
          <w:szCs w:val="26"/>
        </w:rPr>
      </w:pPr>
      <w:r>
        <w:rPr>
          <w:b/>
          <w:spacing w:val="-8"/>
          <w:sz w:val="26"/>
          <w:szCs w:val="26"/>
        </w:rPr>
        <w:t xml:space="preserve">* </w:t>
      </w:r>
      <w:r w:rsidRPr="000D1EC7">
        <w:rPr>
          <w:b/>
          <w:i/>
          <w:spacing w:val="-8"/>
          <w:sz w:val="26"/>
          <w:szCs w:val="26"/>
        </w:rPr>
        <w:t>Đối với căn tin:</w:t>
      </w:r>
    </w:p>
    <w:p w:rsidR="00B85808" w:rsidRPr="00B85808" w:rsidRDefault="00B85808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/>
        <w:jc w:val="both"/>
        <w:rPr>
          <w:spacing w:val="-8"/>
          <w:sz w:val="26"/>
          <w:szCs w:val="26"/>
        </w:rPr>
      </w:pPr>
      <w:r>
        <w:rPr>
          <w:b/>
          <w:spacing w:val="-8"/>
          <w:sz w:val="26"/>
          <w:szCs w:val="26"/>
        </w:rPr>
        <w:tab/>
      </w:r>
      <w:r w:rsidRPr="00B85808">
        <w:rPr>
          <w:spacing w:val="-8"/>
          <w:sz w:val="26"/>
          <w:szCs w:val="26"/>
        </w:rPr>
        <w:t xml:space="preserve">+ </w:t>
      </w:r>
      <w:r>
        <w:rPr>
          <w:spacing w:val="-8"/>
          <w:sz w:val="26"/>
          <w:szCs w:val="26"/>
        </w:rPr>
        <w:t xml:space="preserve">Nhà thầu </w:t>
      </w:r>
      <w:r w:rsidR="005316AD">
        <w:rPr>
          <w:spacing w:val="-8"/>
          <w:sz w:val="26"/>
          <w:szCs w:val="26"/>
        </w:rPr>
        <w:t>trúng thầu phải tự trang bị mới các vật dụng phục vụ cho công việc nấu ăn, chế biến thực phẩm và đảm bảo các yêu cầu của chuẩn y tế quy định.</w:t>
      </w:r>
    </w:p>
    <w:p w:rsidR="0022042F" w:rsidRDefault="0022042F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/>
        <w:jc w:val="both"/>
        <w:rPr>
          <w:spacing w:val="-8"/>
          <w:sz w:val="26"/>
          <w:szCs w:val="26"/>
        </w:rPr>
      </w:pPr>
      <w:r w:rsidRPr="009F768A">
        <w:rPr>
          <w:spacing w:val="-8"/>
          <w:sz w:val="26"/>
          <w:szCs w:val="26"/>
        </w:rPr>
        <w:t xml:space="preserve">               + </w:t>
      </w:r>
      <w:r w:rsidR="00265E56">
        <w:rPr>
          <w:spacing w:val="-8"/>
          <w:sz w:val="26"/>
          <w:szCs w:val="26"/>
        </w:rPr>
        <w:t xml:space="preserve">Các loại thức ăn, nước uống </w:t>
      </w:r>
      <w:r w:rsidR="006A5502">
        <w:rPr>
          <w:spacing w:val="-8"/>
          <w:sz w:val="26"/>
          <w:szCs w:val="26"/>
        </w:rPr>
        <w:t xml:space="preserve">được bán </w:t>
      </w:r>
      <w:r w:rsidR="00265E56">
        <w:rPr>
          <w:spacing w:val="-8"/>
          <w:sz w:val="26"/>
          <w:szCs w:val="26"/>
        </w:rPr>
        <w:t>và g</w:t>
      </w:r>
      <w:r w:rsidRPr="009F768A">
        <w:rPr>
          <w:spacing w:val="-8"/>
          <w:sz w:val="26"/>
          <w:szCs w:val="26"/>
        </w:rPr>
        <w:t xml:space="preserve">iá thức ăn, nước uống tại Căn tin: </w:t>
      </w:r>
      <w:r w:rsidR="006A5502">
        <w:rPr>
          <w:spacing w:val="-8"/>
          <w:sz w:val="26"/>
          <w:szCs w:val="26"/>
        </w:rPr>
        <w:t>Được thể hiện qua hợp đồng, c</w:t>
      </w:r>
      <w:r w:rsidRPr="009F768A">
        <w:rPr>
          <w:spacing w:val="-8"/>
          <w:sz w:val="26"/>
          <w:szCs w:val="26"/>
        </w:rPr>
        <w:t>ó bảng niêm yết giá phù hợp và được sự thống nhất của bên A</w:t>
      </w:r>
      <w:r w:rsidR="000A545F">
        <w:rPr>
          <w:spacing w:val="-8"/>
          <w:sz w:val="26"/>
          <w:szCs w:val="26"/>
        </w:rPr>
        <w:t xml:space="preserve"> (theo từng năm).</w:t>
      </w:r>
    </w:p>
    <w:p w:rsidR="00615B65" w:rsidRDefault="00615B65" w:rsidP="0022042F">
      <w:pPr>
        <w:pStyle w:val="BlockText"/>
        <w:shd w:val="clear" w:color="auto" w:fill="FFFFFF"/>
        <w:spacing w:before="120" w:beforeAutospacing="0" w:after="0" w:afterAutospacing="0" w:line="300" w:lineRule="atLeast"/>
        <w:ind w:right="30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                + Thức ăn, nước uống phải qua kiểm tra vệ sinh an toàn thực phẩm</w:t>
      </w:r>
      <w:r w:rsidR="005316AD">
        <w:rPr>
          <w:spacing w:val="-8"/>
          <w:sz w:val="26"/>
          <w:szCs w:val="26"/>
        </w:rPr>
        <w:t xml:space="preserve"> đảm bảo hạn định</w:t>
      </w:r>
      <w:r w:rsidR="00BF2915">
        <w:rPr>
          <w:spacing w:val="-8"/>
          <w:sz w:val="26"/>
          <w:szCs w:val="26"/>
        </w:rPr>
        <w:t xml:space="preserve"> (Giấy ch</w:t>
      </w:r>
      <w:r w:rsidR="00201133">
        <w:rPr>
          <w:spacing w:val="-8"/>
          <w:sz w:val="26"/>
          <w:szCs w:val="26"/>
        </w:rPr>
        <w:t>ứ</w:t>
      </w:r>
      <w:r w:rsidR="00BF2915">
        <w:rPr>
          <w:spacing w:val="-8"/>
          <w:sz w:val="26"/>
          <w:szCs w:val="26"/>
        </w:rPr>
        <w:t>ng nhận an toàn vệ sinh thực phẩm).</w:t>
      </w:r>
    </w:p>
    <w:p w:rsidR="008832D5" w:rsidRDefault="008832D5" w:rsidP="008832D5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540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ab/>
      </w:r>
      <w:r w:rsidR="00EC4F1B">
        <w:rPr>
          <w:spacing w:val="-8"/>
          <w:sz w:val="26"/>
          <w:szCs w:val="26"/>
        </w:rPr>
        <w:t xml:space="preserve"> </w:t>
      </w:r>
      <w:r w:rsidR="000C42EA">
        <w:rPr>
          <w:spacing w:val="-8"/>
          <w:sz w:val="26"/>
          <w:szCs w:val="26"/>
        </w:rPr>
        <w:t>+ Thời gian kí hợp đồng</w:t>
      </w:r>
      <w:r w:rsidR="00796DBA">
        <w:rPr>
          <w:spacing w:val="-8"/>
          <w:sz w:val="26"/>
          <w:szCs w:val="26"/>
        </w:rPr>
        <w:t xml:space="preserve"> là</w:t>
      </w:r>
      <w:r w:rsidR="000C42EA">
        <w:rPr>
          <w:spacing w:val="-8"/>
          <w:sz w:val="26"/>
          <w:szCs w:val="26"/>
        </w:rPr>
        <w:t xml:space="preserve"> </w:t>
      </w:r>
      <w:r w:rsidR="00AF707C">
        <w:rPr>
          <w:b/>
          <w:spacing w:val="-8"/>
          <w:sz w:val="26"/>
          <w:szCs w:val="26"/>
        </w:rPr>
        <w:t>3</w:t>
      </w:r>
      <w:r>
        <w:rPr>
          <w:spacing w:val="-8"/>
          <w:sz w:val="26"/>
          <w:szCs w:val="26"/>
        </w:rPr>
        <w:t xml:space="preserve"> năm</w:t>
      </w:r>
      <w:r w:rsidR="00796DBA">
        <w:rPr>
          <w:spacing w:val="-8"/>
          <w:sz w:val="26"/>
          <w:szCs w:val="26"/>
        </w:rPr>
        <w:t xml:space="preserve">. </w:t>
      </w:r>
      <w:r w:rsidRPr="009F768A">
        <w:rPr>
          <w:sz w:val="26"/>
          <w:szCs w:val="26"/>
        </w:rPr>
        <w:t>Nội dung chi tiết sẽ thể</w:t>
      </w:r>
      <w:r>
        <w:rPr>
          <w:sz w:val="26"/>
          <w:szCs w:val="26"/>
        </w:rPr>
        <w:t xml:space="preserve"> hiện trong các điều khoản của h</w:t>
      </w:r>
      <w:r w:rsidRPr="009F768A">
        <w:rPr>
          <w:sz w:val="26"/>
          <w:szCs w:val="26"/>
        </w:rPr>
        <w:t>ợp đồng giữa bên đơn vị hoặc cá nhân trúng đấu thầu với Nhà trường.</w:t>
      </w:r>
      <w:r w:rsidR="007E0E65">
        <w:rPr>
          <w:sz w:val="26"/>
          <w:szCs w:val="26"/>
        </w:rPr>
        <w:t xml:space="preserve"> </w:t>
      </w:r>
    </w:p>
    <w:p w:rsidR="008832D5" w:rsidRDefault="008832D5" w:rsidP="008832D5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C4F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+ </w:t>
      </w:r>
      <w:r w:rsidRPr="00163C2B">
        <w:rPr>
          <w:sz w:val="26"/>
          <w:szCs w:val="26"/>
        </w:rPr>
        <w:t>Khi đã ký hợp đồng thì tất cả những người tham gia hoạt động căn tin phải có giấy chứn</w:t>
      </w:r>
      <w:r w:rsidR="00A25CC2">
        <w:rPr>
          <w:sz w:val="26"/>
          <w:szCs w:val="26"/>
        </w:rPr>
        <w:t xml:space="preserve">g nhận khám sức khỏe cấp huyện </w:t>
      </w:r>
      <w:r w:rsidRPr="00163C2B">
        <w:rPr>
          <w:sz w:val="26"/>
          <w:szCs w:val="26"/>
        </w:rPr>
        <w:t>trở lên công nhận.</w:t>
      </w:r>
    </w:p>
    <w:p w:rsidR="007B6DCF" w:rsidRPr="00372CC6" w:rsidRDefault="00EC4F1B" w:rsidP="007B6DCF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54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B6DCF">
        <w:rPr>
          <w:sz w:val="26"/>
          <w:szCs w:val="26"/>
        </w:rPr>
        <w:t xml:space="preserve">+ </w:t>
      </w:r>
      <w:r w:rsidR="007B6DCF">
        <w:rPr>
          <w:rStyle w:val="Emphasis"/>
          <w:i w:val="0"/>
          <w:sz w:val="26"/>
          <w:szCs w:val="26"/>
        </w:rPr>
        <w:t xml:space="preserve"> Phương án khai thác dịch vụ căn tin</w:t>
      </w:r>
      <w:r w:rsidR="007A0C67">
        <w:rPr>
          <w:rStyle w:val="Emphasis"/>
          <w:i w:val="0"/>
          <w:sz w:val="26"/>
          <w:szCs w:val="26"/>
        </w:rPr>
        <w:t xml:space="preserve"> (nộp kèm theo hồ sơ đấu thầu)</w:t>
      </w:r>
      <w:r w:rsidR="007B6DCF">
        <w:rPr>
          <w:rStyle w:val="Emphasis"/>
          <w:i w:val="0"/>
          <w:sz w:val="26"/>
          <w:szCs w:val="26"/>
        </w:rPr>
        <w:t>.</w:t>
      </w:r>
    </w:p>
    <w:p w:rsidR="0022042F" w:rsidRPr="009F768A" w:rsidRDefault="00796DBA" w:rsidP="00796DBA">
      <w:pPr>
        <w:pStyle w:val="BlockText"/>
        <w:shd w:val="clear" w:color="auto" w:fill="FFFFFF"/>
        <w:spacing w:before="120" w:beforeAutospacing="0" w:after="0" w:afterAutospacing="0" w:line="300" w:lineRule="atLeast"/>
        <w:ind w:right="30"/>
        <w:jc w:val="both"/>
        <w:rPr>
          <w:b/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      </w:t>
      </w:r>
      <w:r w:rsidR="00500361">
        <w:rPr>
          <w:b/>
          <w:spacing w:val="-8"/>
          <w:sz w:val="26"/>
          <w:szCs w:val="26"/>
        </w:rPr>
        <w:t>1</w:t>
      </w:r>
      <w:r w:rsidR="00DE494C">
        <w:rPr>
          <w:b/>
          <w:spacing w:val="-8"/>
          <w:sz w:val="26"/>
          <w:szCs w:val="26"/>
        </w:rPr>
        <w:t>1</w:t>
      </w:r>
      <w:r w:rsidR="0022042F" w:rsidRPr="009F768A">
        <w:rPr>
          <w:b/>
          <w:spacing w:val="-8"/>
          <w:sz w:val="26"/>
          <w:szCs w:val="26"/>
        </w:rPr>
        <w:t>. Thời gian nộp tiền:</w:t>
      </w:r>
    </w:p>
    <w:p w:rsidR="00500361" w:rsidRDefault="0022042F" w:rsidP="00894F90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720"/>
        <w:jc w:val="both"/>
        <w:rPr>
          <w:spacing w:val="-8"/>
          <w:sz w:val="26"/>
          <w:szCs w:val="26"/>
        </w:rPr>
      </w:pPr>
      <w:r w:rsidRPr="009F768A">
        <w:rPr>
          <w:spacing w:val="-8"/>
          <w:sz w:val="26"/>
          <w:szCs w:val="26"/>
        </w:rPr>
        <w:t xml:space="preserve">+ Nộp </w:t>
      </w:r>
      <w:r w:rsidR="00796DBA">
        <w:rPr>
          <w:spacing w:val="-8"/>
          <w:sz w:val="26"/>
          <w:szCs w:val="26"/>
        </w:rPr>
        <w:t>2</w:t>
      </w:r>
      <w:r w:rsidR="00625577">
        <w:rPr>
          <w:spacing w:val="-8"/>
          <w:sz w:val="26"/>
          <w:szCs w:val="26"/>
        </w:rPr>
        <w:t>00</w:t>
      </w:r>
      <w:r w:rsidRPr="009F768A">
        <w:rPr>
          <w:spacing w:val="-8"/>
          <w:sz w:val="26"/>
          <w:szCs w:val="26"/>
        </w:rPr>
        <w:t>% giá trị số tiền trúng thầu sa</w:t>
      </w:r>
      <w:r w:rsidR="00796DBA">
        <w:rPr>
          <w:spacing w:val="-8"/>
          <w:sz w:val="26"/>
          <w:szCs w:val="26"/>
        </w:rPr>
        <w:t>u khi được công nhận trúng thầu (tương đương với 02 tháng trong hợp đồng).</w:t>
      </w:r>
    </w:p>
    <w:p w:rsidR="00894F90" w:rsidRDefault="00894F90" w:rsidP="00894F90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720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+ Hằng tháng, người khai thác dịch vụ nộp tiền theo hợp đồng về bộ phận tài vụ của trường từ ngày 01 đến ngày 05 hằng tháng.</w:t>
      </w:r>
    </w:p>
    <w:p w:rsidR="00145A96" w:rsidRPr="006C2306" w:rsidRDefault="00FC4F50" w:rsidP="007B074B">
      <w:pPr>
        <w:pStyle w:val="BlockText"/>
        <w:shd w:val="clear" w:color="auto" w:fill="FFFFFF"/>
        <w:spacing w:before="120" w:beforeAutospacing="0" w:after="0" w:afterAutospacing="0" w:line="300" w:lineRule="atLeast"/>
        <w:ind w:right="30"/>
        <w:jc w:val="both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      </w:t>
      </w:r>
      <w:r w:rsidR="007B074B" w:rsidRPr="006C2306">
        <w:rPr>
          <w:b/>
          <w:spacing w:val="-8"/>
          <w:sz w:val="26"/>
          <w:szCs w:val="26"/>
        </w:rPr>
        <w:t>1</w:t>
      </w:r>
      <w:r w:rsidR="00DE494C">
        <w:rPr>
          <w:b/>
          <w:spacing w:val="-8"/>
          <w:sz w:val="26"/>
          <w:szCs w:val="26"/>
        </w:rPr>
        <w:t>2</w:t>
      </w:r>
      <w:r w:rsidR="007B074B" w:rsidRPr="006C2306">
        <w:rPr>
          <w:b/>
          <w:spacing w:val="-8"/>
          <w:sz w:val="26"/>
          <w:szCs w:val="26"/>
        </w:rPr>
        <w:t xml:space="preserve">. </w:t>
      </w:r>
      <w:r w:rsidR="006C2306" w:rsidRPr="006C2306">
        <w:rPr>
          <w:b/>
          <w:spacing w:val="-8"/>
          <w:sz w:val="26"/>
          <w:szCs w:val="26"/>
        </w:rPr>
        <w:t>X</w:t>
      </w:r>
      <w:r w:rsidR="00DD79ED" w:rsidRPr="006C2306">
        <w:rPr>
          <w:b/>
          <w:spacing w:val="-8"/>
          <w:sz w:val="26"/>
          <w:szCs w:val="26"/>
        </w:rPr>
        <w:t>ét chọn</w:t>
      </w:r>
      <w:r w:rsidR="00282B54" w:rsidRPr="006C2306">
        <w:rPr>
          <w:b/>
          <w:spacing w:val="-8"/>
          <w:sz w:val="26"/>
          <w:szCs w:val="26"/>
        </w:rPr>
        <w:t xml:space="preserve"> đơn vị</w:t>
      </w:r>
      <w:r w:rsidR="00A5441B" w:rsidRPr="006C2306">
        <w:rPr>
          <w:b/>
          <w:spacing w:val="-8"/>
          <w:sz w:val="26"/>
          <w:szCs w:val="26"/>
        </w:rPr>
        <w:t xml:space="preserve"> </w:t>
      </w:r>
      <w:r w:rsidR="00DD79ED" w:rsidRPr="006C2306">
        <w:rPr>
          <w:b/>
          <w:spacing w:val="-8"/>
          <w:sz w:val="26"/>
          <w:szCs w:val="26"/>
        </w:rPr>
        <w:t>nhận</w:t>
      </w:r>
      <w:r w:rsidR="00A5441B" w:rsidRPr="006C2306">
        <w:rPr>
          <w:b/>
          <w:spacing w:val="-8"/>
          <w:sz w:val="26"/>
          <w:szCs w:val="26"/>
        </w:rPr>
        <w:t xml:space="preserve"> thầu</w:t>
      </w:r>
      <w:r w:rsidR="007B074B" w:rsidRPr="006C2306">
        <w:rPr>
          <w:spacing w:val="-8"/>
          <w:sz w:val="26"/>
          <w:szCs w:val="26"/>
        </w:rPr>
        <w:t xml:space="preserve">: </w:t>
      </w:r>
    </w:p>
    <w:p w:rsidR="008561BC" w:rsidRPr="00894F90" w:rsidRDefault="00440BA5" w:rsidP="00796DBA">
      <w:pPr>
        <w:pStyle w:val="BlockText"/>
        <w:shd w:val="clear" w:color="auto" w:fill="FFFFFF"/>
        <w:spacing w:before="120" w:beforeAutospacing="0" w:after="0" w:afterAutospacing="0" w:line="300" w:lineRule="atLeast"/>
        <w:ind w:right="30"/>
        <w:jc w:val="both"/>
        <w:rPr>
          <w:spacing w:val="-8"/>
          <w:sz w:val="26"/>
          <w:szCs w:val="26"/>
        </w:rPr>
      </w:pPr>
      <w:r>
        <w:rPr>
          <w:b/>
          <w:spacing w:val="-8"/>
          <w:sz w:val="26"/>
          <w:szCs w:val="26"/>
        </w:rPr>
        <w:t xml:space="preserve">     </w:t>
      </w:r>
      <w:r w:rsidR="00980D3F">
        <w:rPr>
          <w:b/>
          <w:i/>
          <w:spacing w:val="-8"/>
          <w:sz w:val="26"/>
          <w:szCs w:val="26"/>
        </w:rPr>
        <w:t xml:space="preserve">       </w:t>
      </w:r>
      <w:r w:rsidRPr="00894F90">
        <w:rPr>
          <w:i/>
          <w:spacing w:val="-8"/>
          <w:sz w:val="26"/>
          <w:szCs w:val="26"/>
        </w:rPr>
        <w:t>Phương thức chọn</w:t>
      </w:r>
      <w:r w:rsidR="00980D3F" w:rsidRPr="00894F90">
        <w:rPr>
          <w:i/>
          <w:spacing w:val="-8"/>
          <w:sz w:val="26"/>
          <w:szCs w:val="26"/>
        </w:rPr>
        <w:t xml:space="preserve"> đơn vị trúng thầu</w:t>
      </w:r>
      <w:r w:rsidRPr="00894F90">
        <w:rPr>
          <w:i/>
          <w:spacing w:val="-8"/>
          <w:sz w:val="26"/>
          <w:szCs w:val="26"/>
        </w:rPr>
        <w:t>:</w:t>
      </w:r>
      <w:r w:rsidR="00894F90" w:rsidRPr="00894F90">
        <w:rPr>
          <w:spacing w:val="-8"/>
          <w:sz w:val="26"/>
          <w:szCs w:val="26"/>
        </w:rPr>
        <w:t xml:space="preserve"> Vui lòng xem hồ sơ </w:t>
      </w:r>
      <w:r w:rsidR="00894F90">
        <w:rPr>
          <w:spacing w:val="-8"/>
          <w:sz w:val="26"/>
          <w:szCs w:val="26"/>
        </w:rPr>
        <w:t>mời</w:t>
      </w:r>
      <w:r w:rsidR="00894F90" w:rsidRPr="00894F90">
        <w:rPr>
          <w:spacing w:val="-8"/>
          <w:sz w:val="26"/>
          <w:szCs w:val="26"/>
        </w:rPr>
        <w:t xml:space="preserve"> thầu.</w:t>
      </w:r>
    </w:p>
    <w:p w:rsidR="0022042F" w:rsidRDefault="0022042F" w:rsidP="00894F90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720"/>
        <w:jc w:val="both"/>
        <w:rPr>
          <w:spacing w:val="-6"/>
          <w:sz w:val="26"/>
          <w:szCs w:val="26"/>
        </w:rPr>
      </w:pPr>
      <w:r w:rsidRPr="009F768A">
        <w:rPr>
          <w:spacing w:val="-6"/>
          <w:sz w:val="26"/>
          <w:szCs w:val="26"/>
        </w:rPr>
        <w:t>Đề nghị Văn phòng</w:t>
      </w:r>
      <w:r w:rsidR="00894F90">
        <w:rPr>
          <w:spacing w:val="-6"/>
          <w:sz w:val="26"/>
          <w:szCs w:val="26"/>
        </w:rPr>
        <w:t xml:space="preserve"> nhà trường </w:t>
      </w:r>
      <w:r w:rsidRPr="009F768A">
        <w:rPr>
          <w:spacing w:val="-6"/>
          <w:sz w:val="26"/>
          <w:szCs w:val="26"/>
        </w:rPr>
        <w:t xml:space="preserve"> thông báo cho cán bộ - viên chức và những đơn vị, cá nhân bên ngoài trường có nhu </w:t>
      </w:r>
      <w:r w:rsidR="00894F90">
        <w:rPr>
          <w:spacing w:val="-6"/>
          <w:sz w:val="26"/>
          <w:szCs w:val="26"/>
        </w:rPr>
        <w:t>cầu đăng ký tham dự đấu thầu. Các tổ chức và cá nhân có liên quan vui lòng liên hệ</w:t>
      </w:r>
      <w:r w:rsidRPr="009F768A">
        <w:rPr>
          <w:spacing w:val="-6"/>
          <w:sz w:val="26"/>
          <w:szCs w:val="26"/>
        </w:rPr>
        <w:t xml:space="preserve"> </w:t>
      </w:r>
      <w:r w:rsidR="00894F90">
        <w:rPr>
          <w:spacing w:val="-6"/>
          <w:sz w:val="26"/>
          <w:szCs w:val="26"/>
        </w:rPr>
        <w:t>v</w:t>
      </w:r>
      <w:r w:rsidR="00AF707C">
        <w:rPr>
          <w:spacing w:val="-6"/>
          <w:sz w:val="26"/>
          <w:szCs w:val="26"/>
        </w:rPr>
        <w:t>ăn phòng</w:t>
      </w:r>
      <w:r w:rsidRPr="009F768A">
        <w:rPr>
          <w:spacing w:val="-6"/>
          <w:sz w:val="26"/>
          <w:szCs w:val="26"/>
        </w:rPr>
        <w:t xml:space="preserve"> trường T</w:t>
      </w:r>
      <w:r w:rsidR="00E6659E">
        <w:rPr>
          <w:spacing w:val="-6"/>
          <w:sz w:val="26"/>
          <w:szCs w:val="26"/>
        </w:rPr>
        <w:t xml:space="preserve">HCS </w:t>
      </w:r>
      <w:r w:rsidR="00894F90">
        <w:rPr>
          <w:spacing w:val="-6"/>
          <w:sz w:val="26"/>
          <w:szCs w:val="26"/>
        </w:rPr>
        <w:t>Lê văn Hưu</w:t>
      </w:r>
      <w:r w:rsidR="008561BC">
        <w:rPr>
          <w:spacing w:val="-6"/>
          <w:sz w:val="26"/>
          <w:szCs w:val="26"/>
        </w:rPr>
        <w:t xml:space="preserve"> </w:t>
      </w:r>
      <w:r w:rsidRPr="009F768A">
        <w:rPr>
          <w:spacing w:val="-6"/>
          <w:sz w:val="26"/>
          <w:szCs w:val="26"/>
        </w:rPr>
        <w:t>vào giờ hành chính để mua hồ sơ và được hướng dẫn chi tiết.</w:t>
      </w:r>
    </w:p>
    <w:p w:rsidR="00326CB6" w:rsidRDefault="00894F90" w:rsidP="00894F90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72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Thông báo này được niêm yết trên bảng tin và trang Web của trường (thcslevanhuu.hcm.edu.vn).</w:t>
      </w:r>
    </w:p>
    <w:p w:rsidR="00894F90" w:rsidRPr="00894F90" w:rsidRDefault="00894F90" w:rsidP="00894F90">
      <w:pPr>
        <w:pStyle w:val="BlockText"/>
        <w:shd w:val="clear" w:color="auto" w:fill="FFFFFF"/>
        <w:spacing w:before="120" w:beforeAutospacing="0" w:after="0" w:afterAutospacing="0" w:line="300" w:lineRule="atLeast"/>
        <w:ind w:right="30" w:firstLine="720"/>
        <w:jc w:val="both"/>
        <w:rPr>
          <w:sz w:val="26"/>
          <w:szCs w:val="26"/>
        </w:rPr>
      </w:pPr>
    </w:p>
    <w:p w:rsidR="0022042F" w:rsidRPr="00664BA5" w:rsidRDefault="0022042F" w:rsidP="00326CB6">
      <w:pPr>
        <w:pStyle w:val="BodyTextIndent2"/>
        <w:shd w:val="clear" w:color="auto" w:fill="FFFFFF"/>
        <w:spacing w:before="0" w:beforeAutospacing="0" w:after="0" w:afterAutospacing="0"/>
        <w:jc w:val="both"/>
        <w:rPr>
          <w:b/>
        </w:rPr>
      </w:pPr>
      <w:r w:rsidRPr="00894F90">
        <w:rPr>
          <w:b/>
          <w:i/>
          <w:sz w:val="22"/>
        </w:rPr>
        <w:t>Nơi nhận:</w:t>
      </w:r>
      <w:r w:rsidR="00664BA5" w:rsidRPr="00894F90">
        <w:rPr>
          <w:b/>
          <w:i/>
          <w:sz w:val="22"/>
        </w:rPr>
        <w:tab/>
      </w:r>
      <w:r w:rsidR="00664BA5">
        <w:rPr>
          <w:b/>
          <w:i/>
        </w:rPr>
        <w:tab/>
      </w:r>
      <w:r w:rsidR="00664BA5">
        <w:rPr>
          <w:b/>
          <w:i/>
        </w:rPr>
        <w:tab/>
      </w:r>
      <w:r w:rsidR="00664BA5">
        <w:rPr>
          <w:b/>
          <w:i/>
        </w:rPr>
        <w:tab/>
      </w:r>
      <w:r w:rsidR="00664BA5">
        <w:rPr>
          <w:b/>
          <w:i/>
        </w:rPr>
        <w:tab/>
      </w:r>
      <w:r w:rsidR="00664BA5">
        <w:rPr>
          <w:b/>
          <w:i/>
        </w:rPr>
        <w:tab/>
      </w:r>
      <w:r w:rsidR="00326CB6">
        <w:rPr>
          <w:b/>
          <w:i/>
        </w:rPr>
        <w:t xml:space="preserve">           </w:t>
      </w:r>
      <w:r w:rsidR="00894F90">
        <w:rPr>
          <w:b/>
          <w:i/>
        </w:rPr>
        <w:t xml:space="preserve">    </w:t>
      </w:r>
      <w:r w:rsidR="00326CB6">
        <w:rPr>
          <w:b/>
          <w:i/>
        </w:rPr>
        <w:t xml:space="preserve"> </w:t>
      </w:r>
      <w:r w:rsidR="00894F90">
        <w:rPr>
          <w:b/>
        </w:rPr>
        <w:t>HIỆU TRƯỞNG</w:t>
      </w:r>
    </w:p>
    <w:p w:rsidR="0022042F" w:rsidRPr="00894F90" w:rsidRDefault="0022042F" w:rsidP="00326CB6">
      <w:pPr>
        <w:numPr>
          <w:ilvl w:val="0"/>
          <w:numId w:val="1"/>
        </w:numPr>
        <w:shd w:val="clear" w:color="auto" w:fill="FFFFFF"/>
        <w:rPr>
          <w:sz w:val="26"/>
          <w:szCs w:val="20"/>
        </w:rPr>
      </w:pPr>
      <w:r w:rsidRPr="00894F90">
        <w:rPr>
          <w:sz w:val="20"/>
          <w:szCs w:val="20"/>
        </w:rPr>
        <w:t>Như thông báo;</w:t>
      </w:r>
      <w:r w:rsidR="00664BA5" w:rsidRPr="00894F90">
        <w:rPr>
          <w:sz w:val="20"/>
          <w:szCs w:val="20"/>
        </w:rPr>
        <w:tab/>
      </w:r>
      <w:r w:rsidR="00664BA5" w:rsidRPr="00894F90">
        <w:rPr>
          <w:sz w:val="20"/>
          <w:szCs w:val="20"/>
        </w:rPr>
        <w:tab/>
      </w:r>
      <w:r w:rsidR="00664BA5" w:rsidRPr="00894F90">
        <w:rPr>
          <w:sz w:val="20"/>
          <w:szCs w:val="20"/>
        </w:rPr>
        <w:tab/>
      </w:r>
      <w:r w:rsidR="00664BA5" w:rsidRPr="00894F90">
        <w:rPr>
          <w:sz w:val="20"/>
          <w:szCs w:val="20"/>
        </w:rPr>
        <w:tab/>
      </w:r>
      <w:r w:rsidR="00664BA5" w:rsidRPr="00894F90">
        <w:rPr>
          <w:sz w:val="20"/>
          <w:szCs w:val="20"/>
        </w:rPr>
        <w:tab/>
      </w:r>
      <w:r w:rsidR="00664BA5" w:rsidRPr="00894F90">
        <w:rPr>
          <w:sz w:val="20"/>
          <w:szCs w:val="20"/>
        </w:rPr>
        <w:tab/>
      </w:r>
    </w:p>
    <w:p w:rsidR="0022042F" w:rsidRPr="00894F90" w:rsidRDefault="0022042F" w:rsidP="0022042F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 w:rsidRPr="00894F90">
        <w:rPr>
          <w:spacing w:val="-6"/>
          <w:sz w:val="20"/>
          <w:szCs w:val="20"/>
        </w:rPr>
        <w:t>Chi bộ, CĐCS trường;</w:t>
      </w:r>
      <w:r w:rsidR="00664BA5" w:rsidRPr="00894F90">
        <w:rPr>
          <w:spacing w:val="-6"/>
          <w:sz w:val="20"/>
          <w:szCs w:val="20"/>
        </w:rPr>
        <w:tab/>
      </w:r>
      <w:r w:rsidR="00664BA5" w:rsidRPr="00894F90">
        <w:rPr>
          <w:spacing w:val="-6"/>
          <w:sz w:val="20"/>
          <w:szCs w:val="20"/>
        </w:rPr>
        <w:tab/>
      </w:r>
      <w:r w:rsidR="00664BA5" w:rsidRPr="00894F90">
        <w:rPr>
          <w:spacing w:val="-6"/>
          <w:sz w:val="20"/>
          <w:szCs w:val="20"/>
        </w:rPr>
        <w:tab/>
      </w:r>
      <w:r w:rsidR="00664BA5" w:rsidRPr="00894F90">
        <w:rPr>
          <w:spacing w:val="-6"/>
          <w:sz w:val="20"/>
          <w:szCs w:val="20"/>
        </w:rPr>
        <w:tab/>
      </w:r>
      <w:r w:rsidR="00664BA5" w:rsidRPr="00894F90">
        <w:rPr>
          <w:spacing w:val="-6"/>
          <w:sz w:val="20"/>
          <w:szCs w:val="20"/>
        </w:rPr>
        <w:tab/>
        <w:t xml:space="preserve">      </w:t>
      </w:r>
    </w:p>
    <w:p w:rsidR="0022042F" w:rsidRPr="00894F90" w:rsidRDefault="009F768A" w:rsidP="00894F90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 w:rsidRPr="00894F90">
        <w:rPr>
          <w:spacing w:val="-6"/>
          <w:sz w:val="20"/>
          <w:szCs w:val="20"/>
        </w:rPr>
        <w:t>Niêm yết b</w:t>
      </w:r>
      <w:r w:rsidR="0022042F" w:rsidRPr="00894F90">
        <w:rPr>
          <w:spacing w:val="-6"/>
          <w:sz w:val="20"/>
          <w:szCs w:val="20"/>
        </w:rPr>
        <w:t>ảng thông báo;</w:t>
      </w:r>
    </w:p>
    <w:p w:rsidR="00326CB6" w:rsidRPr="00326CB6" w:rsidRDefault="0022042F" w:rsidP="0022042F">
      <w:pPr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894F90">
        <w:rPr>
          <w:spacing w:val="-6"/>
          <w:sz w:val="20"/>
          <w:szCs w:val="20"/>
        </w:rPr>
        <w:t>Lưu: VT.</w:t>
      </w:r>
      <w:r w:rsidR="00664BA5" w:rsidRPr="00894F90">
        <w:rPr>
          <w:spacing w:val="-6"/>
          <w:sz w:val="20"/>
          <w:szCs w:val="20"/>
        </w:rPr>
        <w:tab/>
      </w:r>
      <w:r w:rsidR="00664BA5">
        <w:rPr>
          <w:spacing w:val="-6"/>
          <w:sz w:val="26"/>
          <w:szCs w:val="26"/>
        </w:rPr>
        <w:tab/>
      </w:r>
      <w:r w:rsidR="00664BA5">
        <w:rPr>
          <w:spacing w:val="-6"/>
          <w:sz w:val="26"/>
          <w:szCs w:val="26"/>
        </w:rPr>
        <w:tab/>
      </w:r>
      <w:r w:rsidR="00664BA5">
        <w:rPr>
          <w:spacing w:val="-6"/>
          <w:sz w:val="26"/>
          <w:szCs w:val="26"/>
        </w:rPr>
        <w:tab/>
      </w:r>
      <w:r w:rsidR="00664BA5">
        <w:rPr>
          <w:spacing w:val="-6"/>
          <w:sz w:val="26"/>
          <w:szCs w:val="26"/>
        </w:rPr>
        <w:tab/>
      </w:r>
      <w:r w:rsidR="00664BA5">
        <w:rPr>
          <w:spacing w:val="-6"/>
          <w:sz w:val="26"/>
          <w:szCs w:val="26"/>
        </w:rPr>
        <w:tab/>
      </w:r>
      <w:r w:rsidR="00664BA5" w:rsidRPr="00664BA5">
        <w:rPr>
          <w:b/>
          <w:spacing w:val="-6"/>
          <w:sz w:val="26"/>
          <w:szCs w:val="26"/>
        </w:rPr>
        <w:t xml:space="preserve">       </w:t>
      </w:r>
      <w:r w:rsidR="00894F90">
        <w:rPr>
          <w:b/>
          <w:spacing w:val="-6"/>
          <w:sz w:val="26"/>
          <w:szCs w:val="26"/>
        </w:rPr>
        <w:t xml:space="preserve">         Phạm Tấn Phước</w:t>
      </w:r>
    </w:p>
    <w:p w:rsidR="0022042F" w:rsidRPr="0022042F" w:rsidRDefault="00664BA5" w:rsidP="00326CB6">
      <w:pPr>
        <w:shd w:val="clear" w:color="auto" w:fill="FFFFFF"/>
        <w:ind w:left="5040" w:firstLine="720"/>
        <w:rPr>
          <w:sz w:val="26"/>
          <w:szCs w:val="26"/>
        </w:rPr>
      </w:pPr>
      <w:r w:rsidRPr="00664BA5">
        <w:rPr>
          <w:b/>
          <w:spacing w:val="-6"/>
          <w:sz w:val="26"/>
          <w:szCs w:val="26"/>
        </w:rPr>
        <w:t xml:space="preserve">  </w:t>
      </w:r>
    </w:p>
    <w:p w:rsidR="00943E96" w:rsidRPr="003D2600" w:rsidRDefault="00943E96" w:rsidP="00B1466D">
      <w:pPr>
        <w:pStyle w:val="Heading2"/>
        <w:ind w:right="340"/>
        <w:jc w:val="center"/>
        <w:rPr>
          <w:i w:val="0"/>
          <w:szCs w:val="28"/>
        </w:rPr>
      </w:pPr>
    </w:p>
    <w:p w:rsidR="00410885" w:rsidRDefault="00410885" w:rsidP="005C6D3C">
      <w:pPr>
        <w:rPr>
          <w:b/>
          <w:sz w:val="28"/>
          <w:szCs w:val="28"/>
        </w:rPr>
      </w:pPr>
    </w:p>
    <w:sectPr w:rsidR="00410885" w:rsidSect="00CE470B">
      <w:footerReference w:type="even" r:id="rId7"/>
      <w:footerReference w:type="default" r:id="rId8"/>
      <w:pgSz w:w="11907" w:h="16840" w:code="9"/>
      <w:pgMar w:top="1134" w:right="1134" w:bottom="1134" w:left="1134" w:header="720" w:footer="6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339" w:rsidRDefault="00CA7339">
      <w:r>
        <w:separator/>
      </w:r>
    </w:p>
  </w:endnote>
  <w:endnote w:type="continuationSeparator" w:id="1">
    <w:p w:rsidR="00CA7339" w:rsidRDefault="00CA7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lucida Brigh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885" w:rsidRDefault="003315C2" w:rsidP="002204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108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0885" w:rsidRDefault="00410885" w:rsidP="0022042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885" w:rsidRDefault="00410885" w:rsidP="0022042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339" w:rsidRDefault="00CA7339">
      <w:r>
        <w:separator/>
      </w:r>
    </w:p>
  </w:footnote>
  <w:footnote w:type="continuationSeparator" w:id="1">
    <w:p w:rsidR="00CA7339" w:rsidRDefault="00CA7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0ED7"/>
    <w:multiLevelType w:val="hybridMultilevel"/>
    <w:tmpl w:val="DF8A71D8"/>
    <w:lvl w:ilvl="0" w:tplc="CAD2762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42F"/>
    <w:rsid w:val="00027E7B"/>
    <w:rsid w:val="00041B41"/>
    <w:rsid w:val="00042474"/>
    <w:rsid w:val="00054817"/>
    <w:rsid w:val="00090A11"/>
    <w:rsid w:val="00095EE0"/>
    <w:rsid w:val="000A199D"/>
    <w:rsid w:val="000A545F"/>
    <w:rsid w:val="000A7D20"/>
    <w:rsid w:val="000C42EA"/>
    <w:rsid w:val="000D1EC7"/>
    <w:rsid w:val="000D36BA"/>
    <w:rsid w:val="0010379A"/>
    <w:rsid w:val="00110712"/>
    <w:rsid w:val="00114999"/>
    <w:rsid w:val="001439B6"/>
    <w:rsid w:val="00145A96"/>
    <w:rsid w:val="00147D02"/>
    <w:rsid w:val="00160B24"/>
    <w:rsid w:val="00163C2B"/>
    <w:rsid w:val="001648EF"/>
    <w:rsid w:val="00170508"/>
    <w:rsid w:val="001F4F73"/>
    <w:rsid w:val="00201133"/>
    <w:rsid w:val="00217D8F"/>
    <w:rsid w:val="0022042F"/>
    <w:rsid w:val="00232503"/>
    <w:rsid w:val="00235E8B"/>
    <w:rsid w:val="00243AA4"/>
    <w:rsid w:val="00265E56"/>
    <w:rsid w:val="00282B54"/>
    <w:rsid w:val="002865D1"/>
    <w:rsid w:val="0029742B"/>
    <w:rsid w:val="002D5F6E"/>
    <w:rsid w:val="002D703A"/>
    <w:rsid w:val="002E440D"/>
    <w:rsid w:val="002F05A8"/>
    <w:rsid w:val="00323279"/>
    <w:rsid w:val="00326CB6"/>
    <w:rsid w:val="003315C2"/>
    <w:rsid w:val="00356B2A"/>
    <w:rsid w:val="003716DF"/>
    <w:rsid w:val="003726C4"/>
    <w:rsid w:val="00372CC6"/>
    <w:rsid w:val="0038237E"/>
    <w:rsid w:val="003B639E"/>
    <w:rsid w:val="003C456B"/>
    <w:rsid w:val="003D0B3E"/>
    <w:rsid w:val="003E60E2"/>
    <w:rsid w:val="003F10C8"/>
    <w:rsid w:val="003F5414"/>
    <w:rsid w:val="003F71C5"/>
    <w:rsid w:val="00410885"/>
    <w:rsid w:val="00413076"/>
    <w:rsid w:val="00417DE6"/>
    <w:rsid w:val="00437E8A"/>
    <w:rsid w:val="00440BA5"/>
    <w:rsid w:val="0044646D"/>
    <w:rsid w:val="00451505"/>
    <w:rsid w:val="004579BF"/>
    <w:rsid w:val="0047168F"/>
    <w:rsid w:val="004914F1"/>
    <w:rsid w:val="004B526D"/>
    <w:rsid w:val="004D421B"/>
    <w:rsid w:val="00500361"/>
    <w:rsid w:val="00502AD2"/>
    <w:rsid w:val="005316AD"/>
    <w:rsid w:val="00547A2E"/>
    <w:rsid w:val="00580BD0"/>
    <w:rsid w:val="005A7A98"/>
    <w:rsid w:val="005B3390"/>
    <w:rsid w:val="005C1222"/>
    <w:rsid w:val="005C62F1"/>
    <w:rsid w:val="005C6D3C"/>
    <w:rsid w:val="005D1FB4"/>
    <w:rsid w:val="00604806"/>
    <w:rsid w:val="00615B65"/>
    <w:rsid w:val="00625577"/>
    <w:rsid w:val="006434E5"/>
    <w:rsid w:val="00664BA5"/>
    <w:rsid w:val="0067086F"/>
    <w:rsid w:val="00673DF8"/>
    <w:rsid w:val="006774E1"/>
    <w:rsid w:val="006A5502"/>
    <w:rsid w:val="006A75C3"/>
    <w:rsid w:val="006B5203"/>
    <w:rsid w:val="006C1B74"/>
    <w:rsid w:val="006C2306"/>
    <w:rsid w:val="006C3D36"/>
    <w:rsid w:val="006D1AF7"/>
    <w:rsid w:val="006E5728"/>
    <w:rsid w:val="006E77B1"/>
    <w:rsid w:val="00710D02"/>
    <w:rsid w:val="00721EF6"/>
    <w:rsid w:val="0072389D"/>
    <w:rsid w:val="00727859"/>
    <w:rsid w:val="00757A0B"/>
    <w:rsid w:val="0076242B"/>
    <w:rsid w:val="00796DBA"/>
    <w:rsid w:val="007A0C67"/>
    <w:rsid w:val="007B074B"/>
    <w:rsid w:val="007B6DCF"/>
    <w:rsid w:val="007B7047"/>
    <w:rsid w:val="007C67C4"/>
    <w:rsid w:val="007D0E4C"/>
    <w:rsid w:val="007E0443"/>
    <w:rsid w:val="007E0E65"/>
    <w:rsid w:val="007E6D50"/>
    <w:rsid w:val="007F4706"/>
    <w:rsid w:val="0080359F"/>
    <w:rsid w:val="008158A5"/>
    <w:rsid w:val="00832EF2"/>
    <w:rsid w:val="00837BFB"/>
    <w:rsid w:val="00841F4C"/>
    <w:rsid w:val="00846174"/>
    <w:rsid w:val="008542E6"/>
    <w:rsid w:val="00855C53"/>
    <w:rsid w:val="008561BC"/>
    <w:rsid w:val="00857460"/>
    <w:rsid w:val="008832D5"/>
    <w:rsid w:val="00894F90"/>
    <w:rsid w:val="008C44BD"/>
    <w:rsid w:val="008C611E"/>
    <w:rsid w:val="008E2701"/>
    <w:rsid w:val="008E5429"/>
    <w:rsid w:val="008F1EC4"/>
    <w:rsid w:val="008F5A75"/>
    <w:rsid w:val="009021AF"/>
    <w:rsid w:val="00925900"/>
    <w:rsid w:val="00925F63"/>
    <w:rsid w:val="00943E96"/>
    <w:rsid w:val="00962C97"/>
    <w:rsid w:val="00976348"/>
    <w:rsid w:val="00980D3F"/>
    <w:rsid w:val="00981B2E"/>
    <w:rsid w:val="009D0232"/>
    <w:rsid w:val="009E0958"/>
    <w:rsid w:val="009F04F0"/>
    <w:rsid w:val="009F1DEF"/>
    <w:rsid w:val="009F768A"/>
    <w:rsid w:val="00A17A02"/>
    <w:rsid w:val="00A25CC2"/>
    <w:rsid w:val="00A505FA"/>
    <w:rsid w:val="00A5441B"/>
    <w:rsid w:val="00A55F2A"/>
    <w:rsid w:val="00A6359B"/>
    <w:rsid w:val="00AA1943"/>
    <w:rsid w:val="00AA287A"/>
    <w:rsid w:val="00AA7840"/>
    <w:rsid w:val="00AF5385"/>
    <w:rsid w:val="00AF707C"/>
    <w:rsid w:val="00B04B14"/>
    <w:rsid w:val="00B1466D"/>
    <w:rsid w:val="00B31EB4"/>
    <w:rsid w:val="00B32ED7"/>
    <w:rsid w:val="00B331C4"/>
    <w:rsid w:val="00B455B6"/>
    <w:rsid w:val="00B51897"/>
    <w:rsid w:val="00B5614C"/>
    <w:rsid w:val="00B70604"/>
    <w:rsid w:val="00B85808"/>
    <w:rsid w:val="00BB0A5A"/>
    <w:rsid w:val="00BC2805"/>
    <w:rsid w:val="00BC3DD1"/>
    <w:rsid w:val="00BD0ACF"/>
    <w:rsid w:val="00BF2915"/>
    <w:rsid w:val="00C3027C"/>
    <w:rsid w:val="00C324A7"/>
    <w:rsid w:val="00C34AE1"/>
    <w:rsid w:val="00C51559"/>
    <w:rsid w:val="00C52E08"/>
    <w:rsid w:val="00C81CD8"/>
    <w:rsid w:val="00C85319"/>
    <w:rsid w:val="00CA7339"/>
    <w:rsid w:val="00CB0EE6"/>
    <w:rsid w:val="00CB5211"/>
    <w:rsid w:val="00CC1635"/>
    <w:rsid w:val="00CE470B"/>
    <w:rsid w:val="00D01A32"/>
    <w:rsid w:val="00D01DCB"/>
    <w:rsid w:val="00D17B4A"/>
    <w:rsid w:val="00D228B3"/>
    <w:rsid w:val="00D4053A"/>
    <w:rsid w:val="00D55D24"/>
    <w:rsid w:val="00D56ACC"/>
    <w:rsid w:val="00D71EA9"/>
    <w:rsid w:val="00D77589"/>
    <w:rsid w:val="00D84F5A"/>
    <w:rsid w:val="00D93213"/>
    <w:rsid w:val="00DB1C32"/>
    <w:rsid w:val="00DC23A3"/>
    <w:rsid w:val="00DD2332"/>
    <w:rsid w:val="00DD79ED"/>
    <w:rsid w:val="00DE25F4"/>
    <w:rsid w:val="00DE494C"/>
    <w:rsid w:val="00DF012F"/>
    <w:rsid w:val="00DF45EC"/>
    <w:rsid w:val="00DF4D93"/>
    <w:rsid w:val="00DF58F7"/>
    <w:rsid w:val="00E00421"/>
    <w:rsid w:val="00E104C4"/>
    <w:rsid w:val="00E10C76"/>
    <w:rsid w:val="00E1201F"/>
    <w:rsid w:val="00E14803"/>
    <w:rsid w:val="00E4336C"/>
    <w:rsid w:val="00E479B7"/>
    <w:rsid w:val="00E60043"/>
    <w:rsid w:val="00E613B6"/>
    <w:rsid w:val="00E6659E"/>
    <w:rsid w:val="00E66DE0"/>
    <w:rsid w:val="00E8710B"/>
    <w:rsid w:val="00E902DB"/>
    <w:rsid w:val="00E91EB2"/>
    <w:rsid w:val="00EC22E1"/>
    <w:rsid w:val="00EC4F1B"/>
    <w:rsid w:val="00ED2061"/>
    <w:rsid w:val="00EF3C28"/>
    <w:rsid w:val="00F17607"/>
    <w:rsid w:val="00F2040D"/>
    <w:rsid w:val="00F43B3A"/>
    <w:rsid w:val="00F43BAB"/>
    <w:rsid w:val="00F74EFA"/>
    <w:rsid w:val="00F825AF"/>
    <w:rsid w:val="00F92359"/>
    <w:rsid w:val="00FB3EB0"/>
    <w:rsid w:val="00FC0DB8"/>
    <w:rsid w:val="00FC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042F"/>
    <w:rPr>
      <w:sz w:val="24"/>
      <w:szCs w:val="24"/>
    </w:rPr>
  </w:style>
  <w:style w:type="paragraph" w:styleId="Heading1">
    <w:name w:val="heading 1"/>
    <w:basedOn w:val="Normal"/>
    <w:next w:val="Normal"/>
    <w:qFormat/>
    <w:rsid w:val="0022042F"/>
    <w:pPr>
      <w:keepNext/>
      <w:outlineLvl w:val="0"/>
    </w:pPr>
    <w:rPr>
      <w:rFonts w:ascii="VNtimes new roman" w:hAnsi="VNtimes new roman"/>
      <w:b/>
      <w:color w:val="0000FF"/>
      <w:sz w:val="26"/>
      <w:szCs w:val="20"/>
    </w:rPr>
  </w:style>
  <w:style w:type="paragraph" w:styleId="Heading2">
    <w:name w:val="heading 2"/>
    <w:basedOn w:val="Normal"/>
    <w:next w:val="Normal"/>
    <w:qFormat/>
    <w:rsid w:val="00857460"/>
    <w:pPr>
      <w:keepNext/>
      <w:outlineLvl w:val="1"/>
    </w:pPr>
    <w:rPr>
      <w:b/>
      <w:i/>
      <w:sz w:val="28"/>
      <w:szCs w:val="20"/>
      <w:u w:val="single"/>
    </w:rPr>
  </w:style>
  <w:style w:type="paragraph" w:styleId="Heading3">
    <w:name w:val="heading 3"/>
    <w:basedOn w:val="Normal"/>
    <w:next w:val="Normal"/>
    <w:qFormat/>
    <w:rsid w:val="0022042F"/>
    <w:pPr>
      <w:keepNext/>
      <w:jc w:val="center"/>
      <w:outlineLvl w:val="2"/>
    </w:pPr>
    <w:rPr>
      <w:rFonts w:ascii="VNlucida Bright" w:hAnsi="VNlucida Bright"/>
      <w:b/>
      <w:color w:val="0000FF"/>
      <w:sz w:val="28"/>
      <w:szCs w:val="20"/>
    </w:rPr>
  </w:style>
  <w:style w:type="paragraph" w:styleId="Heading5">
    <w:name w:val="heading 5"/>
    <w:basedOn w:val="Normal"/>
    <w:next w:val="Normal"/>
    <w:qFormat/>
    <w:rsid w:val="00857460"/>
    <w:pPr>
      <w:keepNext/>
      <w:outlineLvl w:val="4"/>
    </w:pPr>
    <w:rPr>
      <w:i/>
      <w:sz w:val="28"/>
      <w:szCs w:val="20"/>
    </w:rPr>
  </w:style>
  <w:style w:type="paragraph" w:styleId="Heading6">
    <w:name w:val="heading 6"/>
    <w:basedOn w:val="Normal"/>
    <w:next w:val="Normal"/>
    <w:qFormat/>
    <w:rsid w:val="00857460"/>
    <w:pPr>
      <w:keepNext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2042F"/>
    <w:pPr>
      <w:spacing w:before="100" w:beforeAutospacing="1" w:after="100" w:afterAutospacing="1"/>
    </w:pPr>
  </w:style>
  <w:style w:type="paragraph" w:styleId="BlockText">
    <w:name w:val="Block Text"/>
    <w:basedOn w:val="Normal"/>
    <w:rsid w:val="0022042F"/>
    <w:pPr>
      <w:spacing w:before="100" w:beforeAutospacing="1" w:after="100" w:afterAutospacing="1"/>
    </w:pPr>
  </w:style>
  <w:style w:type="character" w:styleId="Strong">
    <w:name w:val="Strong"/>
    <w:qFormat/>
    <w:rsid w:val="0022042F"/>
    <w:rPr>
      <w:b/>
      <w:bCs/>
    </w:rPr>
  </w:style>
  <w:style w:type="character" w:styleId="Emphasis">
    <w:name w:val="Emphasis"/>
    <w:qFormat/>
    <w:rsid w:val="0022042F"/>
    <w:rPr>
      <w:i/>
      <w:iCs/>
    </w:rPr>
  </w:style>
  <w:style w:type="paragraph" w:styleId="BodyTextIndent2">
    <w:name w:val="Body Text Indent 2"/>
    <w:basedOn w:val="Normal"/>
    <w:rsid w:val="0022042F"/>
    <w:pPr>
      <w:spacing w:before="100" w:beforeAutospacing="1" w:after="100" w:afterAutospacing="1"/>
    </w:pPr>
  </w:style>
  <w:style w:type="paragraph" w:customStyle="1" w:styleId="Char">
    <w:name w:val="Char"/>
    <w:autoRedefine/>
    <w:rsid w:val="0022042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rsid w:val="002204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042F"/>
  </w:style>
  <w:style w:type="table" w:styleId="TableGrid">
    <w:name w:val="Table Grid"/>
    <w:basedOn w:val="TableNormal"/>
    <w:rsid w:val="00220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158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158A5"/>
    <w:rPr>
      <w:sz w:val="24"/>
      <w:szCs w:val="24"/>
    </w:rPr>
  </w:style>
  <w:style w:type="paragraph" w:styleId="BalloonText">
    <w:name w:val="Balloon Text"/>
    <w:basedOn w:val="Normal"/>
    <w:link w:val="BalloonTextChar"/>
    <w:rsid w:val="00AA7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levanhuu</cp:lastModifiedBy>
  <cp:revision>3</cp:revision>
  <cp:lastPrinted>2016-08-09T08:53:00Z</cp:lastPrinted>
  <dcterms:created xsi:type="dcterms:W3CDTF">2017-05-31T06:34:00Z</dcterms:created>
  <dcterms:modified xsi:type="dcterms:W3CDTF">2017-05-31T07:06:00Z</dcterms:modified>
</cp:coreProperties>
</file>